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261"/>
        <w:gridCol w:w="5843"/>
      </w:tblGrid>
      <w:tr w:rsidR="00E07FF5" w:rsidTr="00C44364">
        <w:tc>
          <w:tcPr>
            <w:tcW w:w="3261" w:type="dxa"/>
            <w:vMerge w:val="restart"/>
            <w:vAlign w:val="center"/>
          </w:tcPr>
          <w:p w:rsidR="00E07FF5" w:rsidRPr="0039470A" w:rsidRDefault="001D7A73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C443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Fabrique d’église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5843" w:type="dxa"/>
          </w:tcPr>
          <w:p w:rsidR="00E07FF5" w:rsidRDefault="00E07FF5" w:rsidP="001D7A73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="00EE79A4">
              <w:rPr>
                <w:rFonts w:ascii="Arial" w:hAnsi="Arial" w:cs="Arial"/>
                <w:b/>
              </w:rPr>
              <w:t>Conseil d’Administration</w:t>
            </w:r>
            <w:r w:rsidR="001D7A73">
              <w:rPr>
                <w:rFonts w:ascii="Arial" w:hAnsi="Arial" w:cs="Arial"/>
                <w:b/>
              </w:rPr>
              <w:t xml:space="preserve">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:rsidTr="00C44364">
        <w:tc>
          <w:tcPr>
            <w:tcW w:w="3261" w:type="dxa"/>
            <w:vMerge/>
          </w:tcPr>
          <w:p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AA7069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:rsidTr="00CA7227">
        <w:tc>
          <w:tcPr>
            <w:tcW w:w="9104" w:type="dxa"/>
            <w:gridSpan w:val="2"/>
          </w:tcPr>
          <w:p w:rsidR="00292440" w:rsidRDefault="00920F67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 xml:space="preserve">« Nom et </w:t>
            </w:r>
            <w:r w:rsidR="0019719F">
              <w:rPr>
                <w:rFonts w:ascii="Arial" w:hAnsi="Arial" w:cs="Arial"/>
                <w:b/>
              </w:rPr>
              <w:t>prénom de chaque membre »</w:t>
            </w:r>
          </w:p>
          <w:p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087B26" w:rsidRPr="00087B26" w:rsidRDefault="00561154" w:rsidP="0091097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 : compte</w:t>
      </w:r>
      <w:r w:rsidR="00087B26" w:rsidRPr="00087B26">
        <w:rPr>
          <w:rFonts w:ascii="Arial" w:hAnsi="Arial" w:cs="Arial"/>
          <w:b/>
        </w:rPr>
        <w:t xml:space="preserve"> – exercice « exercice »</w:t>
      </w:r>
    </w:p>
    <w:p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 xml:space="preserve">Le </w:t>
      </w:r>
      <w:r w:rsidR="001D7A73">
        <w:rPr>
          <w:rFonts w:ascii="Arial" w:hAnsi="Arial" w:cs="Arial"/>
          <w:b/>
        </w:rPr>
        <w:t xml:space="preserve">Conseil </w:t>
      </w:r>
      <w:r w:rsidR="00653683">
        <w:rPr>
          <w:rFonts w:ascii="Arial" w:hAnsi="Arial" w:cs="Arial"/>
          <w:b/>
        </w:rPr>
        <w:t>d’Administration</w:t>
      </w:r>
      <w:r w:rsidR="001D7A73">
        <w:rPr>
          <w:rFonts w:ascii="Arial" w:hAnsi="Arial" w:cs="Arial"/>
          <w:b/>
        </w:rPr>
        <w:t xml:space="preserve"> de la Fabrique d’église « </w:t>
      </w:r>
      <w:r w:rsidR="00C44364">
        <w:rPr>
          <w:rFonts w:ascii="Arial" w:hAnsi="Arial" w:cs="Arial"/>
          <w:b/>
        </w:rPr>
        <w:t>n</w:t>
      </w:r>
      <w:r w:rsidR="001D7A73">
        <w:rPr>
          <w:rFonts w:ascii="Arial" w:hAnsi="Arial" w:cs="Arial"/>
          <w:b/>
        </w:rPr>
        <w:t>om de la Fabrique d’église »,</w:t>
      </w:r>
    </w:p>
    <w:p w:rsidR="00910972" w:rsidRPr="003A4F64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910972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</w:t>
      </w:r>
      <w:r w:rsidR="00F9751A">
        <w:rPr>
          <w:rFonts w:ascii="Arial" w:hAnsi="Arial" w:cs="Arial"/>
        </w:rPr>
        <w:t xml:space="preserve">l’arrêté royal du </w:t>
      </w:r>
      <w:r w:rsidR="003C2362">
        <w:rPr>
          <w:rFonts w:ascii="Arial" w:hAnsi="Arial" w:cs="Arial"/>
        </w:rPr>
        <w:t>15 ma</w:t>
      </w:r>
      <w:r w:rsidR="0021004C">
        <w:rPr>
          <w:rFonts w:ascii="Arial" w:hAnsi="Arial" w:cs="Arial"/>
        </w:rPr>
        <w:t>r</w:t>
      </w:r>
      <w:r w:rsidR="003C2362">
        <w:rPr>
          <w:rFonts w:ascii="Arial" w:hAnsi="Arial" w:cs="Arial"/>
        </w:rPr>
        <w:t>s 1886</w:t>
      </w:r>
      <w:r w:rsidR="00C44364">
        <w:rPr>
          <w:rFonts w:ascii="Arial" w:hAnsi="Arial" w:cs="Arial"/>
        </w:rPr>
        <w:t xml:space="preserve"> </w:t>
      </w:r>
      <w:r w:rsidR="003C2362">
        <w:rPr>
          <w:rFonts w:ascii="Arial" w:hAnsi="Arial" w:cs="Arial"/>
        </w:rPr>
        <w:t>portant organisation du culte anglican</w:t>
      </w:r>
      <w:r w:rsidR="00BB20E2">
        <w:rPr>
          <w:rFonts w:ascii="Arial" w:hAnsi="Arial" w:cs="Arial"/>
        </w:rPr>
        <w:t xml:space="preserve">, les </w:t>
      </w:r>
      <w:r w:rsidR="00F9751A">
        <w:rPr>
          <w:rFonts w:ascii="Arial" w:hAnsi="Arial" w:cs="Arial"/>
        </w:rPr>
        <w:t>article</w:t>
      </w:r>
      <w:r w:rsidR="00BB20E2">
        <w:rPr>
          <w:rFonts w:ascii="Arial" w:hAnsi="Arial" w:cs="Arial"/>
        </w:rPr>
        <w:t>s</w:t>
      </w:r>
      <w:r w:rsidR="00F9751A">
        <w:rPr>
          <w:rFonts w:ascii="Arial" w:hAnsi="Arial" w:cs="Arial"/>
        </w:rPr>
        <w:t xml:space="preserve"> 10</w:t>
      </w:r>
      <w:r w:rsidR="00BB20E2">
        <w:rPr>
          <w:rFonts w:ascii="Arial" w:hAnsi="Arial" w:cs="Arial"/>
        </w:rPr>
        <w:t xml:space="preserve"> et 14</w:t>
      </w:r>
      <w:r w:rsidR="00F9751A">
        <w:rPr>
          <w:rFonts w:ascii="Arial" w:hAnsi="Arial" w:cs="Arial"/>
        </w:rPr>
        <w:t> ;</w:t>
      </w:r>
    </w:p>
    <w:p w:rsidR="005E0D30" w:rsidRPr="005E0D30" w:rsidRDefault="005E0D30" w:rsidP="00910972">
      <w:pPr>
        <w:spacing w:after="0" w:line="240" w:lineRule="auto"/>
        <w:jc w:val="both"/>
        <w:rPr>
          <w:rFonts w:ascii="Arial" w:hAnsi="Arial" w:cs="Arial"/>
        </w:rPr>
      </w:pPr>
    </w:p>
    <w:p w:rsidR="00320584" w:rsidRDefault="00320584" w:rsidP="00320584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>
        <w:rPr>
          <w:rFonts w:ascii="Arial" w:hAnsi="Arial" w:cs="Arial"/>
        </w:rPr>
        <w:t xml:space="preserve"> le décret du 13 mars 2014, l’article</w:t>
      </w:r>
      <w:r w:rsidRPr="003A4F64">
        <w:rPr>
          <w:rFonts w:ascii="Arial" w:hAnsi="Arial" w:cs="Arial"/>
        </w:rPr>
        <w:t xml:space="preserve"> </w:t>
      </w:r>
      <w:r w:rsidR="001B0437">
        <w:rPr>
          <w:rFonts w:ascii="Arial" w:hAnsi="Arial" w:cs="Arial"/>
        </w:rPr>
        <w:t>18 ;</w:t>
      </w:r>
    </w:p>
    <w:p w:rsidR="00B459E6" w:rsidRDefault="00B459E6" w:rsidP="00910972">
      <w:pPr>
        <w:spacing w:after="0" w:line="240" w:lineRule="auto"/>
        <w:jc w:val="both"/>
        <w:rPr>
          <w:rFonts w:ascii="Arial" w:hAnsi="Arial" w:cs="Arial"/>
        </w:rPr>
      </w:pPr>
    </w:p>
    <w:p w:rsidR="00273F07" w:rsidRDefault="00273F07" w:rsidP="00273F0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le Code de la démocratie locale et de la décentralisation, les articles L</w:t>
      </w:r>
      <w:r>
        <w:rPr>
          <w:rFonts w:ascii="Arial" w:hAnsi="Arial" w:cs="Arial"/>
        </w:rPr>
        <w:t>1321-1, 9°, et L</w:t>
      </w:r>
      <w:r w:rsidRPr="00A6478B">
        <w:rPr>
          <w:rFonts w:ascii="Arial" w:hAnsi="Arial" w:cs="Arial"/>
        </w:rPr>
        <w:t>3111-1 à L3162-3 ;</w:t>
      </w:r>
    </w:p>
    <w:p w:rsidR="00117961" w:rsidRDefault="00117961" w:rsidP="00273F07">
      <w:pPr>
        <w:spacing w:after="0" w:line="240" w:lineRule="auto"/>
        <w:jc w:val="both"/>
        <w:rPr>
          <w:rFonts w:ascii="Arial" w:hAnsi="Arial" w:cs="Arial"/>
        </w:rPr>
      </w:pPr>
    </w:p>
    <w:p w:rsidR="00117961" w:rsidRDefault="00117961" w:rsidP="001179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AA7069" w:rsidRDefault="00AA7069" w:rsidP="00910972">
      <w:pPr>
        <w:spacing w:after="0" w:line="240" w:lineRule="auto"/>
        <w:jc w:val="both"/>
        <w:rPr>
          <w:rFonts w:ascii="Arial" w:hAnsi="Arial" w:cs="Arial"/>
        </w:rPr>
      </w:pP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qu’en date du [date], le trésorier a élaboré le projet de </w:t>
      </w:r>
      <w:r w:rsidR="00561154">
        <w:rPr>
          <w:rFonts w:ascii="Arial" w:hAnsi="Arial" w:cs="Arial"/>
        </w:rPr>
        <w:t>compte</w:t>
      </w:r>
      <w:r>
        <w:rPr>
          <w:rFonts w:ascii="Arial" w:hAnsi="Arial" w:cs="Arial"/>
        </w:rPr>
        <w:t>, pour l’exercice « exercice » ;</w:t>
      </w: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</w:t>
      </w:r>
      <w:r w:rsidR="00561154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a été soumis au </w:t>
      </w:r>
      <w:r w:rsidR="008066BB">
        <w:rPr>
          <w:rFonts w:ascii="Arial" w:hAnsi="Arial" w:cs="Arial"/>
        </w:rPr>
        <w:t xml:space="preserve">Conseil d’Administration </w:t>
      </w:r>
      <w:r>
        <w:rPr>
          <w:rFonts w:ascii="Arial" w:hAnsi="Arial" w:cs="Arial"/>
        </w:rPr>
        <w:t>au cours de la présente séance ;</w:t>
      </w:r>
    </w:p>
    <w:p w:rsidR="00FA27F4" w:rsidRDefault="00FA27F4" w:rsidP="007F0AAC">
      <w:pPr>
        <w:spacing w:after="0" w:line="240" w:lineRule="auto"/>
        <w:jc w:val="both"/>
        <w:rPr>
          <w:rFonts w:ascii="Arial" w:hAnsi="Arial" w:cs="Arial"/>
        </w:rPr>
      </w:pPr>
    </w:p>
    <w:p w:rsidR="007B2920" w:rsidRDefault="007B2920" w:rsidP="007F0A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compte reprend, autant au niveau des recettes qu’au niveau des dépenses, les montants effectivement encaissés et décaissés par la </w:t>
      </w:r>
      <w:r w:rsidR="005A3798">
        <w:rPr>
          <w:rFonts w:ascii="Arial" w:hAnsi="Arial" w:cs="Arial"/>
        </w:rPr>
        <w:t>fabrique d’église</w:t>
      </w:r>
      <w:r w:rsidR="00B94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cours de l’exercice « exercice » ;</w:t>
      </w:r>
    </w:p>
    <w:p w:rsidR="007B2920" w:rsidRDefault="007B2920" w:rsidP="007F0AAC">
      <w:pPr>
        <w:spacing w:after="0" w:line="240" w:lineRule="auto"/>
        <w:jc w:val="both"/>
        <w:rPr>
          <w:rFonts w:ascii="Arial" w:hAnsi="Arial" w:cs="Arial"/>
        </w:rPr>
      </w:pPr>
    </w:p>
    <w:p w:rsidR="007B2920" w:rsidRPr="00561154" w:rsidRDefault="007B2920" w:rsidP="007B2920">
      <w:pPr>
        <w:spacing w:after="0" w:line="240" w:lineRule="auto"/>
        <w:jc w:val="both"/>
        <w:rPr>
          <w:rFonts w:ascii="Arial" w:hAnsi="Arial" w:cs="Arial"/>
          <w:i/>
        </w:rPr>
      </w:pPr>
      <w:r w:rsidRPr="00561154">
        <w:rPr>
          <w:rFonts w:ascii="Arial" w:hAnsi="Arial" w:cs="Arial"/>
          <w:i/>
        </w:rPr>
        <w:t>OU</w:t>
      </w:r>
      <w:r w:rsidR="008B0B13" w:rsidRPr="00561154">
        <w:rPr>
          <w:rFonts w:ascii="Arial" w:hAnsi="Arial" w:cs="Arial"/>
          <w:i/>
        </w:rPr>
        <w:t xml:space="preserve"> (si </w:t>
      </w:r>
      <w:r w:rsidR="00966695" w:rsidRPr="00561154">
        <w:rPr>
          <w:rFonts w:ascii="Arial" w:hAnsi="Arial" w:cs="Arial"/>
          <w:i/>
        </w:rPr>
        <w:t>adaptation</w:t>
      </w:r>
      <w:r w:rsidR="00B26A47" w:rsidRPr="00561154">
        <w:rPr>
          <w:rFonts w:ascii="Arial" w:hAnsi="Arial" w:cs="Arial"/>
          <w:i/>
        </w:rPr>
        <w:t xml:space="preserve"> d’un compte</w:t>
      </w:r>
      <w:r w:rsidR="008B0B13" w:rsidRPr="00561154">
        <w:rPr>
          <w:rFonts w:ascii="Arial" w:hAnsi="Arial" w:cs="Arial"/>
          <w:i/>
        </w:rPr>
        <w:t>)</w:t>
      </w: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</w:t>
      </w:r>
      <w:r w:rsidR="000613F0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ne</w:t>
      </w:r>
      <w:r w:rsidR="000613F0">
        <w:rPr>
          <w:rFonts w:ascii="Arial" w:hAnsi="Arial" w:cs="Arial"/>
        </w:rPr>
        <w:t xml:space="preserve"> reprend pas, en différents articles, les montants effectivement encaissés et décaissés </w:t>
      </w:r>
      <w:r w:rsidR="00B94C50">
        <w:rPr>
          <w:rFonts w:ascii="Arial" w:hAnsi="Arial" w:cs="Arial"/>
        </w:rPr>
        <w:t xml:space="preserve">par la </w:t>
      </w:r>
      <w:r w:rsidR="005A3798">
        <w:rPr>
          <w:rFonts w:ascii="Arial" w:hAnsi="Arial" w:cs="Arial"/>
        </w:rPr>
        <w:t>fabrique d’église</w:t>
      </w:r>
      <w:r w:rsidR="00B94C50">
        <w:rPr>
          <w:rFonts w:ascii="Arial" w:hAnsi="Arial" w:cs="Arial"/>
        </w:rPr>
        <w:t xml:space="preserve"> </w:t>
      </w:r>
      <w:r w:rsidR="000613F0">
        <w:rPr>
          <w:rFonts w:ascii="Arial" w:hAnsi="Arial" w:cs="Arial"/>
        </w:rPr>
        <w:t>au cours de l’exercice « exercice »</w:t>
      </w:r>
      <w:r>
        <w:rPr>
          <w:rFonts w:ascii="Arial" w:hAnsi="Arial" w:cs="Arial"/>
        </w:rPr>
        <w:t>, et qu’il conv</w:t>
      </w:r>
      <w:r w:rsidR="000613F0">
        <w:rPr>
          <w:rFonts w:ascii="Arial" w:hAnsi="Arial" w:cs="Arial"/>
        </w:rPr>
        <w:t>ient dès lors d’adapter</w:t>
      </w:r>
      <w:r>
        <w:rPr>
          <w:rFonts w:ascii="Arial" w:hAnsi="Arial" w:cs="Arial"/>
        </w:rPr>
        <w:t>, comme détaillé dans le tableau repris ci-après, le montant des allocations suivantes :</w:t>
      </w:r>
    </w:p>
    <w:p w:rsidR="007B2920" w:rsidRPr="004222AD" w:rsidRDefault="007B2920" w:rsidP="00BF79A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7B2920" w:rsidTr="00CA7227">
        <w:tc>
          <w:tcPr>
            <w:tcW w:w="1843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7B2920" w:rsidTr="00CA7227">
        <w:tc>
          <w:tcPr>
            <w:tcW w:w="1843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</w:t>
      </w:r>
      <w:r w:rsidR="00D05391">
        <w:rPr>
          <w:rFonts w:ascii="Arial" w:hAnsi="Arial" w:cs="Arial"/>
        </w:rPr>
        <w:t>Conseil d’Administration</w:t>
      </w:r>
      <w:r w:rsidR="00AC4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sont justifiées dans l’espace réservé à cet effet en page 2 </w:t>
      </w:r>
      <w:r w:rsidR="00E84DB4">
        <w:rPr>
          <w:rFonts w:ascii="Arial" w:hAnsi="Arial" w:cs="Arial"/>
        </w:rPr>
        <w:t>du compte</w:t>
      </w:r>
      <w:r>
        <w:rPr>
          <w:rFonts w:ascii="Arial" w:hAnsi="Arial" w:cs="Arial"/>
        </w:rPr>
        <w:t xml:space="preserve"> joint à la présente délibération</w:t>
      </w:r>
      <w:r w:rsidR="00FD7873">
        <w:rPr>
          <w:rFonts w:ascii="Arial" w:hAnsi="Arial" w:cs="Arial"/>
        </w:rPr>
        <w:t>,</w:t>
      </w:r>
    </w:p>
    <w:p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:rsidR="00F841FF" w:rsidRPr="00561154" w:rsidRDefault="00F841FF" w:rsidP="00E138F2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:rsidR="00F841FF" w:rsidRPr="004222AD" w:rsidRDefault="00F841FF" w:rsidP="00E138F2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>
        <w:rPr>
          <w:rFonts w:ascii="Arial" w:hAnsi="Arial" w:cs="Arial"/>
        </w:rPr>
        <w:t>compte</w:t>
      </w:r>
      <w:r w:rsidRPr="004222AD">
        <w:rPr>
          <w:rFonts w:ascii="Arial" w:eastAsia="Calibri" w:hAnsi="Arial" w:cs="Arial"/>
        </w:rPr>
        <w:t xml:space="preserve"> </w:t>
      </w:r>
      <w:r w:rsidR="00932DB8" w:rsidRPr="004222AD">
        <w:rPr>
          <w:rFonts w:ascii="Arial" w:hAnsi="Arial" w:cs="Arial"/>
        </w:rPr>
        <w:t xml:space="preserve">de </w:t>
      </w:r>
      <w:r w:rsidR="00932DB8">
        <w:rPr>
          <w:rFonts w:ascii="Arial" w:hAnsi="Arial" w:cs="Arial"/>
        </w:rPr>
        <w:t>la Fabrique d’église « nom de la Fabrique d’église »</w:t>
      </w:r>
      <w:r w:rsidRPr="004222AD">
        <w:rPr>
          <w:rFonts w:ascii="Arial" w:hAnsi="Arial" w:cs="Arial"/>
        </w:rPr>
        <w:t xml:space="preserve">, pour l’exercice [exercice], est </w:t>
      </w:r>
      <w:r w:rsidR="007F3101">
        <w:rPr>
          <w:rFonts w:ascii="Arial" w:hAnsi="Arial" w:cs="Arial"/>
        </w:rPr>
        <w:t xml:space="preserve">arrêté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3D0D22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une intervention commun</w:t>
            </w:r>
            <w:r w:rsidR="0063172F">
              <w:rPr>
                <w:rFonts w:ascii="Arial" w:hAnsi="Arial" w:cs="Arial"/>
              </w:rPr>
              <w:t>ale</w:t>
            </w:r>
            <w:r w:rsidR="00F841FF" w:rsidRPr="00596BE0">
              <w:rPr>
                <w:rFonts w:ascii="Arial" w:hAnsi="Arial" w:cs="Arial"/>
              </w:rPr>
              <w:t xml:space="preserve"> ordinaire de secours de</w:t>
            </w:r>
            <w:r w:rsidR="00F841FF"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3D0D22">
              <w:rPr>
                <w:rFonts w:ascii="Arial" w:hAnsi="Arial" w:cs="Arial"/>
              </w:rPr>
              <w:t>commun</w:t>
            </w:r>
            <w:r w:rsidR="0063172F">
              <w:rPr>
                <w:rFonts w:ascii="Arial" w:hAnsi="Arial" w:cs="Arial"/>
              </w:rPr>
              <w:t>ale</w:t>
            </w:r>
            <w:r w:rsidRPr="00596BE0">
              <w:rPr>
                <w:rFonts w:ascii="Arial" w:hAnsi="Arial" w:cs="Arial"/>
              </w:rPr>
              <w:t xml:space="preserve"> extraordinaire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 </w:t>
            </w:r>
            <w:r>
              <w:rPr>
                <w:rFonts w:ascii="Arial" w:hAnsi="Arial" w:cs="Arial"/>
              </w:rPr>
              <w:t>boni comptable de l’exercice précédent de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A87F08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 mali comptable de l’exercice précédent de :</w:t>
            </w:r>
          </w:p>
        </w:tc>
        <w:tc>
          <w:tcPr>
            <w:tcW w:w="1874" w:type="dxa"/>
          </w:tcPr>
          <w:p w:rsidR="00F841FF" w:rsidRDefault="0075141C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comptable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</w:p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 w:rsidR="00D05391">
        <w:rPr>
          <w:rFonts w:ascii="Arial" w:hAnsi="Arial" w:cs="Arial"/>
        </w:rPr>
        <w:t xml:space="preserve">18 </w:t>
      </w:r>
      <w:r>
        <w:rPr>
          <w:rFonts w:ascii="Arial" w:hAnsi="Arial" w:cs="Arial"/>
        </w:rPr>
        <w:t xml:space="preserve">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décret du 13 mars 2014, une copie </w:t>
      </w:r>
      <w:r w:rsidR="00E65A5E">
        <w:rPr>
          <w:rFonts w:ascii="Arial" w:hAnsi="Arial" w:cs="Arial"/>
        </w:rPr>
        <w:t>du compte</w:t>
      </w:r>
      <w:r>
        <w:rPr>
          <w:rFonts w:ascii="Arial" w:hAnsi="Arial" w:cs="Arial"/>
        </w:rPr>
        <w:t xml:space="preserve"> est transmise, avec une copie de toutes les pièces justificatives à l’appui, simultanément :</w:t>
      </w:r>
    </w:p>
    <w:p w:rsidR="00937D6B" w:rsidRDefault="00937D6B" w:rsidP="00277ECF">
      <w:pPr>
        <w:spacing w:after="0" w:line="240" w:lineRule="auto"/>
        <w:rPr>
          <w:rFonts w:ascii="Arial" w:hAnsi="Arial" w:cs="Arial"/>
        </w:rPr>
      </w:pPr>
    </w:p>
    <w:p w:rsidR="008F1D94" w:rsidRPr="00F6318F" w:rsidRDefault="008F1D94" w:rsidP="00277ECF">
      <w:pPr>
        <w:spacing w:after="0" w:line="240" w:lineRule="auto"/>
        <w:jc w:val="both"/>
        <w:rPr>
          <w:rFonts w:ascii="Arial" w:hAnsi="Arial" w:cs="Arial"/>
          <w:i/>
        </w:rPr>
      </w:pPr>
      <w:r w:rsidRPr="00F6318F">
        <w:rPr>
          <w:rFonts w:ascii="Arial" w:hAnsi="Arial" w:cs="Arial"/>
          <w:i/>
        </w:rPr>
        <w:t>(Si cadre unicommunal)</w:t>
      </w:r>
    </w:p>
    <w:p w:rsidR="008F1D94" w:rsidRPr="00F6318F" w:rsidRDefault="008F1D94" w:rsidP="00277ECF">
      <w:pPr>
        <w:spacing w:after="0" w:line="240" w:lineRule="auto"/>
        <w:jc w:val="both"/>
        <w:rPr>
          <w:rFonts w:ascii="Arial" w:hAnsi="Arial" w:cs="Arial"/>
        </w:rPr>
      </w:pPr>
    </w:p>
    <w:p w:rsidR="00F6318F" w:rsidRPr="00F6318F" w:rsidRDefault="008F1D94" w:rsidP="00277E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au Conseil communal de la commune de « commune » ;</w:t>
      </w:r>
    </w:p>
    <w:p w:rsidR="008F1D94" w:rsidRPr="00F6318F" w:rsidRDefault="00F6318F" w:rsidP="00277EC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à Monsieur le Président du Co</w:t>
      </w:r>
      <w:r w:rsidR="0091570C">
        <w:rPr>
          <w:rFonts w:ascii="Arial" w:hAnsi="Arial" w:cs="Arial"/>
        </w:rPr>
        <w:t>mité Central du Culte Anglican ;</w:t>
      </w:r>
    </w:p>
    <w:p w:rsidR="00F6318F" w:rsidRDefault="00F6318F" w:rsidP="00277ECF">
      <w:pPr>
        <w:spacing w:after="0" w:line="240" w:lineRule="auto"/>
        <w:jc w:val="both"/>
        <w:rPr>
          <w:rFonts w:ascii="Arial" w:hAnsi="Arial" w:cs="Arial"/>
        </w:rPr>
      </w:pPr>
    </w:p>
    <w:p w:rsidR="008F1D94" w:rsidRPr="00093975" w:rsidRDefault="008F1D94" w:rsidP="008F1D94">
      <w:pPr>
        <w:spacing w:after="0" w:line="240" w:lineRule="auto"/>
        <w:jc w:val="both"/>
        <w:rPr>
          <w:rFonts w:ascii="Arial" w:hAnsi="Arial" w:cs="Arial"/>
          <w:i/>
        </w:rPr>
      </w:pPr>
      <w:r w:rsidRPr="00093975">
        <w:rPr>
          <w:rFonts w:ascii="Arial" w:hAnsi="Arial" w:cs="Arial"/>
          <w:i/>
        </w:rPr>
        <w:t>(Si cadre pluricommunal)</w:t>
      </w:r>
    </w:p>
    <w:p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:rsidR="00937D6B" w:rsidRDefault="003D0D22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Conseils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ommunaux des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ommunes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 » et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</w:t>
      </w:r>
      <w:r w:rsidR="00E218DB">
        <w:rPr>
          <w:rFonts w:ascii="Arial" w:hAnsi="Arial" w:cs="Arial"/>
        </w:rPr>
        <w:t>e » ;</w:t>
      </w:r>
    </w:p>
    <w:p w:rsidR="0091570C" w:rsidRPr="00F6318F" w:rsidRDefault="0091570C" w:rsidP="0091570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à Monsieur le Président du Co</w:t>
      </w:r>
      <w:r>
        <w:rPr>
          <w:rFonts w:ascii="Arial" w:hAnsi="Arial" w:cs="Arial"/>
        </w:rPr>
        <w:t>mité Central du Culte Anglican ;</w:t>
      </w:r>
    </w:p>
    <w:p w:rsidR="008F6D75" w:rsidRP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8F1D94">
        <w:rPr>
          <w:rFonts w:ascii="Arial" w:hAnsi="Arial" w:cs="Arial"/>
        </w:rPr>
        <w:t>Gouverneur de la province de « province ».</w:t>
      </w:r>
    </w:p>
    <w:p w:rsidR="00561154" w:rsidRDefault="00561154" w:rsidP="00561154">
      <w:pPr>
        <w:spacing w:after="0" w:line="240" w:lineRule="auto"/>
        <w:jc w:val="both"/>
        <w:rPr>
          <w:rFonts w:ascii="Arial" w:hAnsi="Arial" w:cs="Arial"/>
          <w:i/>
        </w:rPr>
      </w:pPr>
    </w:p>
    <w:p w:rsidR="00561154" w:rsidRDefault="00561154" w:rsidP="005611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Les pièces justificatives suivantes sont jointes à l’acte :</w:t>
      </w:r>
    </w:p>
    <w:p w:rsidR="00561154" w:rsidRDefault="00561154" w:rsidP="00561154">
      <w:pPr>
        <w:spacing w:after="0" w:line="240" w:lineRule="auto"/>
        <w:jc w:val="both"/>
        <w:rPr>
          <w:rFonts w:ascii="Arial" w:hAnsi="Arial" w:cs="Arial"/>
        </w:rPr>
      </w:pPr>
    </w:p>
    <w:p w:rsidR="00561154" w:rsidRDefault="00561154" w:rsidP="00561154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(Biffer les pièces justificatives non transmises et expliquer sommairement la raison d’être de la non-transmission desdites pièces justificatives)</w:t>
      </w:r>
    </w:p>
    <w:p w:rsidR="00561154" w:rsidRDefault="00561154" w:rsidP="00561154">
      <w:pPr>
        <w:spacing w:after="0" w:line="240" w:lineRule="auto"/>
        <w:jc w:val="both"/>
        <w:rPr>
          <w:rFonts w:ascii="Arial" w:hAnsi="Arial" w:cs="Arial"/>
        </w:rPr>
      </w:pPr>
    </w:p>
    <w:p w:rsidR="00561154" w:rsidRDefault="00561154" w:rsidP="005611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factures ou souches (en original et en copie) ;</w:t>
      </w:r>
    </w:p>
    <w:p w:rsidR="00561154" w:rsidRDefault="00561154" w:rsidP="005611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mandats de paiement (en copie) ;</w:t>
      </w:r>
    </w:p>
    <w:p w:rsidR="00561154" w:rsidRDefault="00561154" w:rsidP="005611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extraits de compte (en copie) ;</w:t>
      </w:r>
    </w:p>
    <w:p w:rsidR="00561154" w:rsidRDefault="00561154" w:rsidP="005611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relevés périodiques des collectes reçues (en copie) ;</w:t>
      </w:r>
    </w:p>
    <w:p w:rsidR="00561154" w:rsidRDefault="00561154" w:rsidP="005611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relevé détaillé, article par article, des recettes (avec référence aux extraits de compte) ;</w:t>
      </w:r>
    </w:p>
    <w:p w:rsidR="00561154" w:rsidRDefault="00561154" w:rsidP="005611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détaillé de la situation patrimoniale ;</w:t>
      </w:r>
    </w:p>
    <w:p w:rsidR="00561154" w:rsidRPr="00271D2B" w:rsidRDefault="00561154" w:rsidP="005611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 suivi et de financement des travaux extraordinaires.</w:t>
      </w:r>
    </w:p>
    <w:p w:rsidR="00561154" w:rsidRDefault="00561154" w:rsidP="00561154">
      <w:pPr>
        <w:spacing w:after="0" w:line="240" w:lineRule="auto"/>
        <w:jc w:val="both"/>
        <w:rPr>
          <w:rFonts w:ascii="Arial" w:hAnsi="Arial" w:cs="Arial"/>
        </w:rPr>
      </w:pPr>
    </w:p>
    <w:p w:rsidR="00561154" w:rsidRDefault="00561154" w:rsidP="005611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:rsidR="00D77377" w:rsidRDefault="00D77377" w:rsidP="00D77377">
      <w:pPr>
        <w:spacing w:after="0" w:line="240" w:lineRule="auto"/>
        <w:jc w:val="both"/>
        <w:rPr>
          <w:rFonts w:ascii="Arial" w:hAnsi="Arial" w:cs="Arial"/>
        </w:rPr>
      </w:pPr>
    </w:p>
    <w:p w:rsidR="00561154" w:rsidRDefault="00561154" w:rsidP="00D773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D77377" w:rsidTr="00252EF8">
        <w:tc>
          <w:tcPr>
            <w:tcW w:w="3070" w:type="dxa"/>
          </w:tcPr>
          <w:p w:rsidR="00D77377" w:rsidRPr="00AB0059" w:rsidRDefault="00D77377" w:rsidP="00252EF8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Secrétaire</w:t>
            </w:r>
            <w:r>
              <w:rPr>
                <w:rFonts w:ascii="Arial" w:hAnsi="Arial" w:cs="Arial"/>
                <w:b/>
              </w:rPr>
              <w:t>,</w:t>
            </w:r>
          </w:p>
          <w:p w:rsidR="00D77377" w:rsidRDefault="00D77377" w:rsidP="00252EF8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D77377" w:rsidRPr="00AB0059" w:rsidRDefault="00D77377" w:rsidP="00252EF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</w:t>
            </w:r>
            <w:r w:rsidR="0056115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071" w:type="dxa"/>
          </w:tcPr>
          <w:p w:rsidR="00D77377" w:rsidRPr="00AB0059" w:rsidRDefault="00D77377" w:rsidP="00252EF8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Trésorier</w:t>
            </w:r>
            <w:r>
              <w:rPr>
                <w:rFonts w:ascii="Arial" w:hAnsi="Arial" w:cs="Arial"/>
                <w:b/>
              </w:rPr>
              <w:t>,</w:t>
            </w:r>
          </w:p>
          <w:p w:rsidR="00D77377" w:rsidRDefault="00D77377" w:rsidP="00252EF8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D77377" w:rsidRPr="00AB0059" w:rsidRDefault="00D77377" w:rsidP="00252EF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071" w:type="dxa"/>
          </w:tcPr>
          <w:p w:rsidR="00D77377" w:rsidRPr="00AB0059" w:rsidRDefault="00D77377" w:rsidP="00252EF8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Président</w:t>
            </w:r>
            <w:r>
              <w:rPr>
                <w:rFonts w:ascii="Arial" w:hAnsi="Arial" w:cs="Arial"/>
                <w:b/>
              </w:rPr>
              <w:t>,</w:t>
            </w:r>
          </w:p>
          <w:p w:rsidR="00D77377" w:rsidRDefault="00D77377" w:rsidP="00252EF8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D77377" w:rsidRPr="00AB0059" w:rsidRDefault="00D77377" w:rsidP="00252EF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:rsidR="00D13D03" w:rsidRPr="00561154" w:rsidRDefault="00D13D03" w:rsidP="00D77377">
      <w:pPr>
        <w:spacing w:after="0" w:line="240" w:lineRule="auto"/>
        <w:jc w:val="both"/>
        <w:rPr>
          <w:rFonts w:ascii="Arial" w:hAnsi="Arial" w:cs="Arial"/>
        </w:rPr>
      </w:pPr>
    </w:p>
    <w:sectPr w:rsidR="00D13D03" w:rsidRPr="00561154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6823"/>
    <w:rsid w:val="00041BCE"/>
    <w:rsid w:val="00053FF8"/>
    <w:rsid w:val="000613F0"/>
    <w:rsid w:val="00087B26"/>
    <w:rsid w:val="000901EB"/>
    <w:rsid w:val="00092D48"/>
    <w:rsid w:val="00093975"/>
    <w:rsid w:val="000E7C91"/>
    <w:rsid w:val="000F63B7"/>
    <w:rsid w:val="00114E02"/>
    <w:rsid w:val="0011782F"/>
    <w:rsid w:val="00117961"/>
    <w:rsid w:val="001578F4"/>
    <w:rsid w:val="001667E3"/>
    <w:rsid w:val="0018375D"/>
    <w:rsid w:val="0019719F"/>
    <w:rsid w:val="001B0437"/>
    <w:rsid w:val="001D7A73"/>
    <w:rsid w:val="00204A2F"/>
    <w:rsid w:val="0021004C"/>
    <w:rsid w:val="00243DC9"/>
    <w:rsid w:val="00252028"/>
    <w:rsid w:val="00271D2B"/>
    <w:rsid w:val="00273075"/>
    <w:rsid w:val="00273F07"/>
    <w:rsid w:val="00277ECF"/>
    <w:rsid w:val="00292440"/>
    <w:rsid w:val="002A5E9F"/>
    <w:rsid w:val="002B596B"/>
    <w:rsid w:val="00300B41"/>
    <w:rsid w:val="00306011"/>
    <w:rsid w:val="00320584"/>
    <w:rsid w:val="00382AF4"/>
    <w:rsid w:val="0039470A"/>
    <w:rsid w:val="003B392F"/>
    <w:rsid w:val="003C2362"/>
    <w:rsid w:val="003D0D22"/>
    <w:rsid w:val="003E144B"/>
    <w:rsid w:val="00403090"/>
    <w:rsid w:val="00443C30"/>
    <w:rsid w:val="00476FC1"/>
    <w:rsid w:val="0048401C"/>
    <w:rsid w:val="004A77E9"/>
    <w:rsid w:val="004C1CFA"/>
    <w:rsid w:val="005216C6"/>
    <w:rsid w:val="005303AD"/>
    <w:rsid w:val="00561154"/>
    <w:rsid w:val="00562FC8"/>
    <w:rsid w:val="005A17EA"/>
    <w:rsid w:val="005A3798"/>
    <w:rsid w:val="005A4765"/>
    <w:rsid w:val="005D22FF"/>
    <w:rsid w:val="005D25F3"/>
    <w:rsid w:val="005E0D30"/>
    <w:rsid w:val="005F725E"/>
    <w:rsid w:val="00610B98"/>
    <w:rsid w:val="00631289"/>
    <w:rsid w:val="0063172F"/>
    <w:rsid w:val="00651A12"/>
    <w:rsid w:val="00653683"/>
    <w:rsid w:val="0075141C"/>
    <w:rsid w:val="00760BB9"/>
    <w:rsid w:val="007B2920"/>
    <w:rsid w:val="007F0AAC"/>
    <w:rsid w:val="007F3101"/>
    <w:rsid w:val="00804C6C"/>
    <w:rsid w:val="008066BB"/>
    <w:rsid w:val="00812747"/>
    <w:rsid w:val="008216C9"/>
    <w:rsid w:val="0082201B"/>
    <w:rsid w:val="008643BD"/>
    <w:rsid w:val="008A664B"/>
    <w:rsid w:val="008B0B13"/>
    <w:rsid w:val="008E0D65"/>
    <w:rsid w:val="008F1D94"/>
    <w:rsid w:val="008F6D75"/>
    <w:rsid w:val="00901F97"/>
    <w:rsid w:val="00910972"/>
    <w:rsid w:val="0091570C"/>
    <w:rsid w:val="00920F67"/>
    <w:rsid w:val="00932DB8"/>
    <w:rsid w:val="00937D6B"/>
    <w:rsid w:val="00955DDC"/>
    <w:rsid w:val="009613B8"/>
    <w:rsid w:val="009645DF"/>
    <w:rsid w:val="00966695"/>
    <w:rsid w:val="00A056E3"/>
    <w:rsid w:val="00A74F6B"/>
    <w:rsid w:val="00A93EA5"/>
    <w:rsid w:val="00A96823"/>
    <w:rsid w:val="00AA7069"/>
    <w:rsid w:val="00AB0059"/>
    <w:rsid w:val="00AC2A87"/>
    <w:rsid w:val="00AC4D2E"/>
    <w:rsid w:val="00AE592C"/>
    <w:rsid w:val="00AF7020"/>
    <w:rsid w:val="00B158EB"/>
    <w:rsid w:val="00B16A0A"/>
    <w:rsid w:val="00B26A47"/>
    <w:rsid w:val="00B459E6"/>
    <w:rsid w:val="00B70706"/>
    <w:rsid w:val="00B748BC"/>
    <w:rsid w:val="00B768B3"/>
    <w:rsid w:val="00B8615E"/>
    <w:rsid w:val="00B91FBF"/>
    <w:rsid w:val="00B94C50"/>
    <w:rsid w:val="00BB20E2"/>
    <w:rsid w:val="00BB215D"/>
    <w:rsid w:val="00BF1883"/>
    <w:rsid w:val="00BF3632"/>
    <w:rsid w:val="00BF79AB"/>
    <w:rsid w:val="00C44364"/>
    <w:rsid w:val="00C53A12"/>
    <w:rsid w:val="00C60850"/>
    <w:rsid w:val="00CA7227"/>
    <w:rsid w:val="00CF50BE"/>
    <w:rsid w:val="00D05391"/>
    <w:rsid w:val="00D13D03"/>
    <w:rsid w:val="00D339C4"/>
    <w:rsid w:val="00D37BAE"/>
    <w:rsid w:val="00D416C6"/>
    <w:rsid w:val="00D57F25"/>
    <w:rsid w:val="00D72643"/>
    <w:rsid w:val="00D77377"/>
    <w:rsid w:val="00DE0570"/>
    <w:rsid w:val="00DF73BF"/>
    <w:rsid w:val="00E03D1A"/>
    <w:rsid w:val="00E07FF5"/>
    <w:rsid w:val="00E138F2"/>
    <w:rsid w:val="00E1437E"/>
    <w:rsid w:val="00E218DB"/>
    <w:rsid w:val="00E23C0D"/>
    <w:rsid w:val="00E5144A"/>
    <w:rsid w:val="00E65A5E"/>
    <w:rsid w:val="00E71814"/>
    <w:rsid w:val="00E84DB4"/>
    <w:rsid w:val="00EE190B"/>
    <w:rsid w:val="00EE79A4"/>
    <w:rsid w:val="00F21368"/>
    <w:rsid w:val="00F44649"/>
    <w:rsid w:val="00F6318F"/>
    <w:rsid w:val="00F70E46"/>
    <w:rsid w:val="00F75167"/>
    <w:rsid w:val="00F841FF"/>
    <w:rsid w:val="00F9751A"/>
    <w:rsid w:val="00FA27F4"/>
    <w:rsid w:val="00FB2387"/>
    <w:rsid w:val="00FD76A9"/>
    <w:rsid w:val="00FD7873"/>
    <w:rsid w:val="00FE7CF9"/>
    <w:rsid w:val="00FF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47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3769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cp:lastPrinted>2015-01-21T11:03:00Z</cp:lastPrinted>
  <dcterms:created xsi:type="dcterms:W3CDTF">2018-09-26T10:47:00Z</dcterms:created>
  <dcterms:modified xsi:type="dcterms:W3CDTF">2018-09-26T10:47:00Z</dcterms:modified>
</cp:coreProperties>
</file>