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DA6C" w14:textId="59BD6BBA" w:rsidR="00A24A50" w:rsidRPr="00346402" w:rsidRDefault="00A40938" w:rsidP="00D3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230"/>
        </w:tabs>
        <w:ind w:left="-284"/>
        <w:jc w:val="center"/>
        <w:rPr>
          <w:rFonts w:cs="Calibri"/>
          <w:b/>
          <w:color w:val="272B31" w:themeColor="text1" w:themeTint="E6"/>
          <w:sz w:val="40"/>
          <w:szCs w:val="40"/>
        </w:rPr>
      </w:pPr>
      <w:r>
        <w:rPr>
          <w:rFonts w:cs="Calibri"/>
          <w:b/>
          <w:color w:val="272B31" w:themeColor="text1" w:themeTint="E6"/>
          <w:sz w:val="40"/>
          <w:szCs w:val="40"/>
        </w:rPr>
        <w:t>C</w:t>
      </w:r>
      <w:r w:rsidR="00AE325B" w:rsidRPr="00346402">
        <w:rPr>
          <w:rFonts w:cs="Calibri"/>
          <w:b/>
          <w:color w:val="272B31" w:themeColor="text1" w:themeTint="E6"/>
          <w:sz w:val="40"/>
          <w:szCs w:val="40"/>
        </w:rPr>
        <w:t>anevas pour l’évaluation du PST</w:t>
      </w:r>
    </w:p>
    <w:p w14:paraId="794131EE" w14:textId="77777777" w:rsidR="00D3387D" w:rsidRPr="00346402" w:rsidRDefault="00D3387D" w:rsidP="00A24A50">
      <w:pPr>
        <w:tabs>
          <w:tab w:val="left" w:pos="6804"/>
          <w:tab w:val="left" w:pos="7230"/>
        </w:tabs>
        <w:ind w:left="-284"/>
        <w:jc w:val="center"/>
        <w:rPr>
          <w:rFonts w:cs="Calibri"/>
          <w:b/>
          <w:color w:val="272B31" w:themeColor="text1" w:themeTint="E6"/>
          <w:sz w:val="40"/>
          <w:szCs w:val="40"/>
        </w:rPr>
      </w:pPr>
    </w:p>
    <w:p w14:paraId="5525721E" w14:textId="77777777" w:rsidR="00D3387D" w:rsidRPr="00346402" w:rsidRDefault="00D3387D" w:rsidP="00A24A50">
      <w:pPr>
        <w:tabs>
          <w:tab w:val="left" w:pos="6804"/>
          <w:tab w:val="left" w:pos="7230"/>
        </w:tabs>
        <w:ind w:left="-284"/>
        <w:jc w:val="center"/>
        <w:rPr>
          <w:rFonts w:cs="Calibri"/>
          <w:b/>
          <w:color w:val="272B31" w:themeColor="text1" w:themeTint="E6"/>
          <w:sz w:val="40"/>
          <w:szCs w:val="40"/>
        </w:rPr>
      </w:pPr>
    </w:p>
    <w:p w14:paraId="377F2D84" w14:textId="77777777" w:rsidR="003E22B5" w:rsidRPr="00346402" w:rsidRDefault="003E22B5" w:rsidP="003E22B5">
      <w:pPr>
        <w:rPr>
          <w:rFonts w:ascii="Garamond" w:hAnsi="Garamond"/>
          <w:sz w:val="2"/>
          <w:szCs w:val="2"/>
        </w:rPr>
      </w:pPr>
    </w:p>
    <w:p w14:paraId="545319B5" w14:textId="77777777" w:rsidR="008C6A9C" w:rsidRPr="00346402" w:rsidRDefault="008C6A9C" w:rsidP="00C744CA">
      <w:pPr>
        <w:tabs>
          <w:tab w:val="right" w:pos="9072"/>
        </w:tabs>
        <w:spacing w:after="0"/>
        <w:contextualSpacing w:val="0"/>
        <w:jc w:val="center"/>
        <w:rPr>
          <w:rFonts w:cstheme="minorHAnsi"/>
          <w:b/>
          <w:color w:val="822433"/>
          <w:sz w:val="32"/>
          <w:szCs w:val="32"/>
        </w:rPr>
      </w:pPr>
      <w:r w:rsidRPr="00346402">
        <w:rPr>
          <w:rFonts w:cstheme="minorHAnsi"/>
          <w:b/>
          <w:color w:val="822433"/>
          <w:sz w:val="32"/>
          <w:szCs w:val="32"/>
        </w:rPr>
        <w:t>SOMMAIRE</w:t>
      </w:r>
    </w:p>
    <w:p w14:paraId="5B89FBEE" w14:textId="7160B5EA" w:rsidR="000263CE" w:rsidRDefault="00E22017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r w:rsidRPr="00346402">
        <w:rPr>
          <w:b w:val="0"/>
          <w:sz w:val="22"/>
          <w:lang w:val="fr-FR"/>
        </w:rPr>
        <w:fldChar w:fldCharType="begin"/>
      </w:r>
      <w:r w:rsidRPr="00346402">
        <w:rPr>
          <w:b w:val="0"/>
          <w:sz w:val="22"/>
          <w:lang w:val="fr-FR"/>
        </w:rPr>
        <w:instrText xml:space="preserve"> TOC \o "1-3" \h \z \u </w:instrText>
      </w:r>
      <w:r w:rsidRPr="00346402">
        <w:rPr>
          <w:b w:val="0"/>
          <w:sz w:val="22"/>
          <w:lang w:val="fr-FR"/>
        </w:rPr>
        <w:fldChar w:fldCharType="separate"/>
      </w:r>
      <w:hyperlink w:anchor="_Toc70430418" w:history="1">
        <w:r w:rsidR="000263CE" w:rsidRPr="00D265FF">
          <w:rPr>
            <w:rStyle w:val="Lienhypertexte"/>
          </w:rPr>
          <w:t>1.</w:t>
        </w:r>
        <w:r w:rsidR="000263CE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</w:rPr>
          <w:t>Présentation du PST</w:t>
        </w:r>
        <w:r w:rsidR="000263CE">
          <w:rPr>
            <w:webHidden/>
          </w:rPr>
          <w:tab/>
        </w:r>
        <w:r w:rsidR="000263CE">
          <w:rPr>
            <w:webHidden/>
          </w:rPr>
          <w:fldChar w:fldCharType="begin"/>
        </w:r>
        <w:r w:rsidR="000263CE">
          <w:rPr>
            <w:webHidden/>
          </w:rPr>
          <w:instrText xml:space="preserve"> PAGEREF _Toc70430418 \h </w:instrText>
        </w:r>
        <w:r w:rsidR="000263CE">
          <w:rPr>
            <w:webHidden/>
          </w:rPr>
        </w:r>
        <w:r w:rsidR="000263CE">
          <w:rPr>
            <w:webHidden/>
          </w:rPr>
          <w:fldChar w:fldCharType="separate"/>
        </w:r>
        <w:r w:rsidR="000263CE">
          <w:rPr>
            <w:webHidden/>
          </w:rPr>
          <w:t>2</w:t>
        </w:r>
        <w:r w:rsidR="000263CE">
          <w:rPr>
            <w:webHidden/>
          </w:rPr>
          <w:fldChar w:fldCharType="end"/>
        </w:r>
      </w:hyperlink>
    </w:p>
    <w:p w14:paraId="5792C4E8" w14:textId="1580B5AF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19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Quelle est la structure et le périmètre du PST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_Toc70430419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2</w:t>
        </w:r>
        <w:r w:rsidR="000263CE">
          <w:rPr>
            <w:noProof/>
            <w:webHidden/>
          </w:rPr>
          <w:fldChar w:fldCharType="end"/>
        </w:r>
      </w:hyperlink>
    </w:p>
    <w:p w14:paraId="3498E441" w14:textId="29EDD3AA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0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Quand la prise d’acte ou l’adoption du PST a-t-elle eu lieu 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_Toc70430420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2</w:t>
        </w:r>
        <w:r w:rsidR="000263CE">
          <w:rPr>
            <w:noProof/>
            <w:webHidden/>
          </w:rPr>
          <w:fldChar w:fldCharType="end"/>
        </w:r>
      </w:hyperlink>
    </w:p>
    <w:p w14:paraId="687961A2" w14:textId="6391D855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1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Comment a-t-il été élaboré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_Toc70430421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2</w:t>
        </w:r>
        <w:r w:rsidR="000263CE">
          <w:rPr>
            <w:noProof/>
            <w:webHidden/>
          </w:rPr>
          <w:fldChar w:fldCharType="end"/>
        </w:r>
      </w:hyperlink>
    </w:p>
    <w:p w14:paraId="13A383C2" w14:textId="1A57F759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2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Comment le suivi de la mise en œuvre du PST est-il organisé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_Toc70430422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3</w:t>
        </w:r>
        <w:r w:rsidR="000263CE">
          <w:rPr>
            <w:noProof/>
            <w:webHidden/>
          </w:rPr>
          <w:fldChar w:fldCharType="end"/>
        </w:r>
      </w:hyperlink>
    </w:p>
    <w:p w14:paraId="03025F47" w14:textId="1C8C38BB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3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Des évaluations du PST ont-elles été réalisées précédemment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_Toc70430423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3</w:t>
        </w:r>
        <w:r w:rsidR="000263CE">
          <w:rPr>
            <w:noProof/>
            <w:webHidden/>
          </w:rPr>
          <w:fldChar w:fldCharType="end"/>
        </w:r>
      </w:hyperlink>
    </w:p>
    <w:p w14:paraId="0D0DEA4F" w14:textId="3265BF07" w:rsidR="000263CE" w:rsidRDefault="006D3187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hyperlink w:anchor="_Toc70430424" w:history="1">
        <w:r w:rsidR="000263CE" w:rsidRPr="00D265FF">
          <w:rPr>
            <w:rStyle w:val="Lienhypertexte"/>
          </w:rPr>
          <w:t>2.</w:t>
        </w:r>
        <w:r w:rsidR="000263CE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</w:rPr>
          <w:t>Evaluation des réalisations et de l’atteinte des objectifs du PST</w:t>
        </w:r>
        <w:r w:rsidR="000263CE">
          <w:rPr>
            <w:webHidden/>
          </w:rPr>
          <w:tab/>
        </w:r>
        <w:r w:rsidR="000263CE">
          <w:rPr>
            <w:webHidden/>
          </w:rPr>
          <w:fldChar w:fldCharType="begin"/>
        </w:r>
        <w:r w:rsidR="000263CE">
          <w:rPr>
            <w:webHidden/>
          </w:rPr>
          <w:instrText xml:space="preserve"> PAGEREF _Toc70430424 \h </w:instrText>
        </w:r>
        <w:r w:rsidR="000263CE">
          <w:rPr>
            <w:webHidden/>
          </w:rPr>
        </w:r>
        <w:r w:rsidR="000263CE">
          <w:rPr>
            <w:webHidden/>
          </w:rPr>
          <w:fldChar w:fldCharType="separate"/>
        </w:r>
        <w:r w:rsidR="000263CE">
          <w:rPr>
            <w:webHidden/>
          </w:rPr>
          <w:t>3</w:t>
        </w:r>
        <w:r w:rsidR="000263CE">
          <w:rPr>
            <w:webHidden/>
          </w:rPr>
          <w:fldChar w:fldCharType="end"/>
        </w:r>
      </w:hyperlink>
    </w:p>
    <w:p w14:paraId="69E27F10" w14:textId="06C064E6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5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Comment et avec qui l’évaluation des réalisations et de l’atteinte des objectifs a-t-elle été réalisée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_Toc70430425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3</w:t>
        </w:r>
        <w:r w:rsidR="000263CE">
          <w:rPr>
            <w:noProof/>
            <w:webHidden/>
          </w:rPr>
          <w:fldChar w:fldCharType="end"/>
        </w:r>
      </w:hyperlink>
    </w:p>
    <w:p w14:paraId="313179A5" w14:textId="1715E254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6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Des éléments de contexte ont-ils impacté la mise en œuvre du PST dans sa globalité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_Toc70430426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4</w:t>
        </w:r>
        <w:r w:rsidR="000263CE">
          <w:rPr>
            <w:noProof/>
            <w:webHidden/>
          </w:rPr>
          <w:fldChar w:fldCharType="end"/>
        </w:r>
      </w:hyperlink>
    </w:p>
    <w:p w14:paraId="52148EA0" w14:textId="0A585BA8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7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Où en est-on dans la mise en œuvre du PST (=réalisations)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_Toc70430427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4</w:t>
        </w:r>
        <w:r w:rsidR="000263CE">
          <w:rPr>
            <w:noProof/>
            <w:webHidden/>
          </w:rPr>
          <w:fldChar w:fldCharType="end"/>
        </w:r>
      </w:hyperlink>
    </w:p>
    <w:p w14:paraId="79B0683D" w14:textId="3601F99D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8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En quoi les projets/actions réalisés contribuent-ils à l’atteinte des objectifs opérationnels du PST (=résultats)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_Toc70430428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5</w:t>
        </w:r>
        <w:r w:rsidR="000263CE">
          <w:rPr>
            <w:noProof/>
            <w:webHidden/>
          </w:rPr>
          <w:fldChar w:fldCharType="end"/>
        </w:r>
      </w:hyperlink>
    </w:p>
    <w:p w14:paraId="7F9BDD60" w14:textId="2761883D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29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Quels sont les ajustements/actualisations de contenu envisagés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_Toc70430429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5</w:t>
        </w:r>
        <w:r w:rsidR="000263CE">
          <w:rPr>
            <w:noProof/>
            <w:webHidden/>
          </w:rPr>
          <w:fldChar w:fldCharType="end"/>
        </w:r>
      </w:hyperlink>
    </w:p>
    <w:p w14:paraId="19889766" w14:textId="33E0887C" w:rsidR="000263CE" w:rsidRDefault="006D3187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hyperlink w:anchor="_Toc70430430" w:history="1">
        <w:r w:rsidR="000263CE" w:rsidRPr="00D265FF">
          <w:rPr>
            <w:rStyle w:val="Lienhypertexte"/>
          </w:rPr>
          <w:t>3.</w:t>
        </w:r>
        <w:r w:rsidR="000263CE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</w:rPr>
          <w:t>Evaluation de notre méthode de gestion du PST</w:t>
        </w:r>
        <w:r w:rsidR="000263CE">
          <w:rPr>
            <w:webHidden/>
          </w:rPr>
          <w:tab/>
        </w:r>
        <w:r w:rsidR="000263CE">
          <w:rPr>
            <w:webHidden/>
          </w:rPr>
          <w:fldChar w:fldCharType="begin"/>
        </w:r>
        <w:r w:rsidR="000263CE">
          <w:rPr>
            <w:webHidden/>
          </w:rPr>
          <w:instrText xml:space="preserve"> PAGEREF _Toc70430430 \h </w:instrText>
        </w:r>
        <w:r w:rsidR="000263CE">
          <w:rPr>
            <w:webHidden/>
          </w:rPr>
        </w:r>
        <w:r w:rsidR="000263CE">
          <w:rPr>
            <w:webHidden/>
          </w:rPr>
          <w:fldChar w:fldCharType="separate"/>
        </w:r>
        <w:r w:rsidR="000263CE">
          <w:rPr>
            <w:webHidden/>
          </w:rPr>
          <w:t>6</w:t>
        </w:r>
        <w:r w:rsidR="000263CE">
          <w:rPr>
            <w:webHidden/>
          </w:rPr>
          <w:fldChar w:fldCharType="end"/>
        </w:r>
      </w:hyperlink>
    </w:p>
    <w:p w14:paraId="2824F0B5" w14:textId="049D57E7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31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Comment et avec qui l’évaluation de la méthode de gestion du PST a-t-elle été réalisée 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_Toc70430431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6</w:t>
        </w:r>
        <w:r w:rsidR="000263CE">
          <w:rPr>
            <w:noProof/>
            <w:webHidden/>
          </w:rPr>
          <w:fldChar w:fldCharType="end"/>
        </w:r>
      </w:hyperlink>
    </w:p>
    <w:p w14:paraId="2C3322A0" w14:textId="0DEF96AC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32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Des éléments de contexte ont-ils impacté la méthode de gestion du PST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_Toc70430432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7</w:t>
        </w:r>
        <w:r w:rsidR="000263CE">
          <w:rPr>
            <w:noProof/>
            <w:webHidden/>
          </w:rPr>
          <w:fldChar w:fldCharType="end"/>
        </w:r>
      </w:hyperlink>
    </w:p>
    <w:p w14:paraId="40C429EB" w14:textId="42053AEE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33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La méthode de gestion du PST est-elle efficace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_Toc70430433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7</w:t>
        </w:r>
        <w:r w:rsidR="000263CE">
          <w:rPr>
            <w:noProof/>
            <w:webHidden/>
          </w:rPr>
          <w:fldChar w:fldCharType="end"/>
        </w:r>
      </w:hyperlink>
    </w:p>
    <w:p w14:paraId="4088F563" w14:textId="62B0060B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34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Quels sont les ajustements/actualisations envisagés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_Toc70430434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7</w:t>
        </w:r>
        <w:r w:rsidR="000263CE">
          <w:rPr>
            <w:noProof/>
            <w:webHidden/>
          </w:rPr>
          <w:fldChar w:fldCharType="end"/>
        </w:r>
      </w:hyperlink>
    </w:p>
    <w:p w14:paraId="613AA8B6" w14:textId="52CF724E" w:rsidR="000263CE" w:rsidRDefault="006D3187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hyperlink w:anchor="_Toc70430435" w:history="1">
        <w:r w:rsidR="000263CE" w:rsidRPr="00D265FF">
          <w:rPr>
            <w:rStyle w:val="Lienhypertexte"/>
          </w:rPr>
          <w:t>4.</w:t>
        </w:r>
        <w:r w:rsidR="000263CE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</w:rPr>
          <w:t>Apports du dispositif PST</w:t>
        </w:r>
        <w:r w:rsidR="000263CE">
          <w:rPr>
            <w:webHidden/>
          </w:rPr>
          <w:tab/>
        </w:r>
        <w:r w:rsidR="000263CE">
          <w:rPr>
            <w:webHidden/>
          </w:rPr>
          <w:fldChar w:fldCharType="begin"/>
        </w:r>
        <w:r w:rsidR="000263CE">
          <w:rPr>
            <w:webHidden/>
          </w:rPr>
          <w:instrText xml:space="preserve"> PAGEREF _Toc70430435 \h </w:instrText>
        </w:r>
        <w:r w:rsidR="000263CE">
          <w:rPr>
            <w:webHidden/>
          </w:rPr>
        </w:r>
        <w:r w:rsidR="000263CE">
          <w:rPr>
            <w:webHidden/>
          </w:rPr>
          <w:fldChar w:fldCharType="separate"/>
        </w:r>
        <w:r w:rsidR="000263CE">
          <w:rPr>
            <w:webHidden/>
          </w:rPr>
          <w:t>8</w:t>
        </w:r>
        <w:r w:rsidR="000263CE">
          <w:rPr>
            <w:webHidden/>
          </w:rPr>
          <w:fldChar w:fldCharType="end"/>
        </w:r>
      </w:hyperlink>
    </w:p>
    <w:p w14:paraId="22672E7A" w14:textId="7F0432AF" w:rsidR="000263CE" w:rsidRDefault="006D3187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hyperlink w:anchor="_Toc70430436" w:history="1">
        <w:r w:rsidR="000263CE" w:rsidRPr="00D265FF">
          <w:rPr>
            <w:rStyle w:val="Lienhypertexte"/>
          </w:rPr>
          <w:t>5.</w:t>
        </w:r>
        <w:r w:rsidR="000263CE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</w:rPr>
          <w:t>Perspectives</w:t>
        </w:r>
        <w:r w:rsidR="000263CE">
          <w:rPr>
            <w:webHidden/>
          </w:rPr>
          <w:tab/>
        </w:r>
        <w:r w:rsidR="000263CE">
          <w:rPr>
            <w:webHidden/>
          </w:rPr>
          <w:fldChar w:fldCharType="begin"/>
        </w:r>
        <w:r w:rsidR="000263CE">
          <w:rPr>
            <w:webHidden/>
          </w:rPr>
          <w:instrText xml:space="preserve"> PAGEREF _Toc70430436 \h </w:instrText>
        </w:r>
        <w:r w:rsidR="000263CE">
          <w:rPr>
            <w:webHidden/>
          </w:rPr>
        </w:r>
        <w:r w:rsidR="000263CE">
          <w:rPr>
            <w:webHidden/>
          </w:rPr>
          <w:fldChar w:fldCharType="separate"/>
        </w:r>
        <w:r w:rsidR="000263CE">
          <w:rPr>
            <w:webHidden/>
          </w:rPr>
          <w:t>8</w:t>
        </w:r>
        <w:r w:rsidR="000263CE">
          <w:rPr>
            <w:webHidden/>
          </w:rPr>
          <w:fldChar w:fldCharType="end"/>
        </w:r>
      </w:hyperlink>
    </w:p>
    <w:p w14:paraId="6B6EC86C" w14:textId="41B849D5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37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Les objectifs et réalisations attendus pour les années suivantes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_Toc70430437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8</w:t>
        </w:r>
        <w:r w:rsidR="000263CE">
          <w:rPr>
            <w:noProof/>
            <w:webHidden/>
          </w:rPr>
          <w:fldChar w:fldCharType="end"/>
        </w:r>
      </w:hyperlink>
    </w:p>
    <w:p w14:paraId="140BC9BA" w14:textId="3CD762B2" w:rsidR="000263CE" w:rsidRDefault="006D318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fr-FR" w:eastAsia="fr-FR"/>
        </w:rPr>
      </w:pPr>
      <w:hyperlink w:anchor="_Toc70430438" w:history="1">
        <w:r w:rsidR="000263CE" w:rsidRPr="00D265FF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</w:t>
        </w:r>
        <w:r w:rsidR="000263C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fr-FR" w:eastAsia="fr-FR"/>
          </w:rPr>
          <w:tab/>
        </w:r>
        <w:r w:rsidR="000263CE" w:rsidRPr="00D265FF">
          <w:rPr>
            <w:rStyle w:val="Lienhypertexte"/>
            <w:noProof/>
          </w:rPr>
          <w:t>Suites à donner à l’évaluation ?</w:t>
        </w:r>
        <w:r w:rsidR="000263CE">
          <w:rPr>
            <w:noProof/>
            <w:webHidden/>
          </w:rPr>
          <w:tab/>
        </w:r>
        <w:r w:rsidR="000263CE">
          <w:rPr>
            <w:noProof/>
            <w:webHidden/>
          </w:rPr>
          <w:fldChar w:fldCharType="begin"/>
        </w:r>
        <w:r w:rsidR="000263CE">
          <w:rPr>
            <w:noProof/>
            <w:webHidden/>
          </w:rPr>
          <w:instrText xml:space="preserve"> PAGEREF _Toc70430438 \h </w:instrText>
        </w:r>
        <w:r w:rsidR="000263CE">
          <w:rPr>
            <w:noProof/>
            <w:webHidden/>
          </w:rPr>
        </w:r>
        <w:r w:rsidR="000263CE">
          <w:rPr>
            <w:noProof/>
            <w:webHidden/>
          </w:rPr>
          <w:fldChar w:fldCharType="separate"/>
        </w:r>
        <w:r w:rsidR="000263CE">
          <w:rPr>
            <w:noProof/>
            <w:webHidden/>
          </w:rPr>
          <w:t>8</w:t>
        </w:r>
        <w:r w:rsidR="000263CE">
          <w:rPr>
            <w:noProof/>
            <w:webHidden/>
          </w:rPr>
          <w:fldChar w:fldCharType="end"/>
        </w:r>
      </w:hyperlink>
    </w:p>
    <w:p w14:paraId="2B2E6B9E" w14:textId="2346AD07" w:rsidR="00147408" w:rsidRPr="00346402" w:rsidRDefault="00E22017" w:rsidP="00147408">
      <w:pPr>
        <w:pStyle w:val="TM2"/>
        <w:ind w:left="0" w:firstLine="0"/>
        <w:rPr>
          <w:b/>
          <w:noProof/>
          <w:color w:val="860023" w:themeColor="accent1"/>
          <w:sz w:val="22"/>
          <w:lang w:val="fr-FR"/>
        </w:rPr>
      </w:pPr>
      <w:r w:rsidRPr="00346402">
        <w:rPr>
          <w:b/>
          <w:noProof/>
          <w:color w:val="860023" w:themeColor="accent1"/>
          <w:sz w:val="22"/>
          <w:lang w:val="fr-FR"/>
        </w:rPr>
        <w:fldChar w:fldCharType="end"/>
      </w:r>
    </w:p>
    <w:p w14:paraId="2EE343FF" w14:textId="77777777" w:rsidR="00147408" w:rsidRPr="00346402" w:rsidRDefault="00147408" w:rsidP="00147408">
      <w:pPr>
        <w:pStyle w:val="TM2"/>
        <w:ind w:left="0" w:firstLine="0"/>
        <w:rPr>
          <w:b/>
          <w:noProof/>
          <w:color w:val="860023" w:themeColor="accent1"/>
          <w:sz w:val="22"/>
          <w:lang w:val="fr-FR"/>
        </w:rPr>
      </w:pPr>
    </w:p>
    <w:p w14:paraId="5FB45EEF" w14:textId="77777777" w:rsidR="00147408" w:rsidRPr="00346402" w:rsidRDefault="00147408" w:rsidP="00147408">
      <w:pPr>
        <w:pStyle w:val="TM2"/>
        <w:ind w:left="0" w:firstLine="0"/>
        <w:rPr>
          <w:b/>
          <w:noProof/>
          <w:color w:val="860023" w:themeColor="accent1"/>
          <w:sz w:val="22"/>
          <w:lang w:val="fr-FR"/>
        </w:rPr>
      </w:pPr>
    </w:p>
    <w:p w14:paraId="25AAD3BD" w14:textId="77777777" w:rsidR="00147408" w:rsidRPr="00346402" w:rsidRDefault="00147408" w:rsidP="00147408">
      <w:pPr>
        <w:rPr>
          <w:b/>
          <w:bCs/>
          <w:szCs w:val="32"/>
        </w:rPr>
      </w:pPr>
    </w:p>
    <w:p w14:paraId="7C2153D5" w14:textId="2140C177" w:rsidR="00624E77" w:rsidRPr="00346402" w:rsidRDefault="00624E77" w:rsidP="00147408">
      <w:pPr>
        <w:rPr>
          <w:b/>
          <w:bCs/>
          <w:szCs w:val="32"/>
        </w:rPr>
      </w:pPr>
    </w:p>
    <w:p w14:paraId="19029CAA" w14:textId="7658AC74" w:rsidR="00147408" w:rsidRPr="00346402" w:rsidRDefault="00320B37" w:rsidP="00147408">
      <w:pPr>
        <w:pStyle w:val="TM2"/>
        <w:ind w:left="0" w:firstLine="0"/>
        <w:rPr>
          <w:noProof/>
          <w:lang w:val="fr-FR"/>
        </w:rPr>
      </w:pPr>
      <w:r w:rsidRPr="00346402">
        <w:rPr>
          <w:noProof/>
          <w:lang w:val="fr-FR"/>
        </w:rPr>
        <w:br w:type="page"/>
      </w:r>
    </w:p>
    <w:p w14:paraId="5F20054A" w14:textId="43A8B18E" w:rsidR="00F94E25" w:rsidRPr="00346402" w:rsidRDefault="00147408" w:rsidP="00DB1819">
      <w:pPr>
        <w:pStyle w:val="Titre1"/>
        <w:rPr>
          <w:color w:val="E4313D"/>
        </w:rPr>
      </w:pPr>
      <w:bookmarkStart w:id="0" w:name="_Toc70430418"/>
      <w:bookmarkStart w:id="1" w:name="_Toc285403697"/>
      <w:bookmarkStart w:id="2" w:name="_Toc291733567"/>
      <w:bookmarkStart w:id="3" w:name="_Toc299635562"/>
      <w:bookmarkStart w:id="4" w:name="_Toc302679574"/>
      <w:bookmarkStart w:id="5" w:name="OLE_LINK1"/>
      <w:r w:rsidRPr="00346402">
        <w:rPr>
          <w:color w:val="E4313D"/>
        </w:rPr>
        <w:lastRenderedPageBreak/>
        <w:t>Présentation du PST</w:t>
      </w:r>
      <w:bookmarkEnd w:id="0"/>
    </w:p>
    <w:p w14:paraId="467A8964" w14:textId="77777777" w:rsidR="00147408" w:rsidRPr="00346402" w:rsidRDefault="00147408" w:rsidP="00147408"/>
    <w:p w14:paraId="1465CD4C" w14:textId="690542D7" w:rsidR="003600D1" w:rsidRPr="00346402" w:rsidRDefault="00147408" w:rsidP="00A32F96">
      <w:pPr>
        <w:pStyle w:val="Titre2"/>
        <w:numPr>
          <w:ilvl w:val="1"/>
          <w:numId w:val="6"/>
        </w:numPr>
      </w:pPr>
      <w:bookmarkStart w:id="6" w:name="_Toc70430419"/>
      <w:r w:rsidRPr="00346402">
        <w:t xml:space="preserve">Quelle est la structure </w:t>
      </w:r>
      <w:r w:rsidR="00535792" w:rsidRPr="00346402">
        <w:t xml:space="preserve">et le périmètre </w:t>
      </w:r>
      <w:r w:rsidRPr="00346402">
        <w:t>du PST ?</w:t>
      </w:r>
      <w:bookmarkEnd w:id="6"/>
    </w:p>
    <w:p w14:paraId="3B5DD768" w14:textId="77777777" w:rsidR="000D484F" w:rsidRPr="00346402" w:rsidRDefault="000D484F" w:rsidP="00F55162">
      <w:pPr>
        <w:pStyle w:val="Paragraphedeliste"/>
        <w:rPr>
          <w:sz w:val="22"/>
        </w:rPr>
      </w:pPr>
    </w:p>
    <w:p w14:paraId="09E221DD" w14:textId="33E99370" w:rsidR="00535792" w:rsidRPr="00346402" w:rsidRDefault="00F55162" w:rsidP="00F55162">
      <w:pPr>
        <w:pStyle w:val="Paragraphedeliste"/>
        <w:rPr>
          <w:sz w:val="22"/>
        </w:rPr>
      </w:pPr>
      <w:r w:rsidRPr="00346402">
        <w:rPr>
          <w:sz w:val="22"/>
        </w:rPr>
        <w:t xml:space="preserve">Le but de cette section </w:t>
      </w:r>
      <w:r w:rsidR="00147408" w:rsidRPr="00346402">
        <w:rPr>
          <w:sz w:val="22"/>
        </w:rPr>
        <w:t xml:space="preserve">est de donner une vue d’ensemble </w:t>
      </w:r>
      <w:r w:rsidR="00535792" w:rsidRPr="00346402">
        <w:rPr>
          <w:sz w:val="22"/>
        </w:rPr>
        <w:t>du PST tel qu’adopté en début de mandature</w:t>
      </w:r>
      <w:r w:rsidR="00AF6126" w:rsidRPr="00346402">
        <w:rPr>
          <w:sz w:val="22"/>
        </w:rPr>
        <w:t> :</w:t>
      </w:r>
    </w:p>
    <w:p w14:paraId="6B0BD2F2" w14:textId="77777777" w:rsidR="00535792" w:rsidRPr="00346402" w:rsidRDefault="00147408" w:rsidP="00A32F96">
      <w:pPr>
        <w:pStyle w:val="Paragraphedeliste"/>
        <w:numPr>
          <w:ilvl w:val="1"/>
          <w:numId w:val="8"/>
        </w:numPr>
        <w:rPr>
          <w:sz w:val="22"/>
        </w:rPr>
      </w:pPr>
      <w:r w:rsidRPr="00346402">
        <w:rPr>
          <w:sz w:val="22"/>
        </w:rPr>
        <w:t xml:space="preserve">Comporte-t-il un volet </w:t>
      </w:r>
      <w:r w:rsidR="00535792" w:rsidRPr="00346402">
        <w:rPr>
          <w:sz w:val="22"/>
        </w:rPr>
        <w:t>interne et un volet externe ?</w:t>
      </w:r>
    </w:p>
    <w:p w14:paraId="3768B87C" w14:textId="172B22C9" w:rsidR="00A5788A" w:rsidRPr="00346402" w:rsidRDefault="00A5788A" w:rsidP="00A32F96">
      <w:pPr>
        <w:pStyle w:val="Paragraphedeliste"/>
        <w:numPr>
          <w:ilvl w:val="0"/>
          <w:numId w:val="9"/>
        </w:numPr>
        <w:rPr>
          <w:sz w:val="22"/>
        </w:rPr>
      </w:pPr>
      <w:r w:rsidRPr="00346402">
        <w:rPr>
          <w:sz w:val="22"/>
        </w:rPr>
        <w:t>Quelle est l’ampleur de chacun des volets : n</w:t>
      </w:r>
      <w:r w:rsidR="00F55162" w:rsidRPr="00346402">
        <w:rPr>
          <w:sz w:val="22"/>
        </w:rPr>
        <w:t>ombre d’objectifs stratégiques</w:t>
      </w:r>
      <w:r w:rsidR="00147408" w:rsidRPr="00346402">
        <w:rPr>
          <w:sz w:val="22"/>
        </w:rPr>
        <w:t>, d’</w:t>
      </w:r>
      <w:r w:rsidR="00F55162" w:rsidRPr="00346402">
        <w:rPr>
          <w:sz w:val="22"/>
        </w:rPr>
        <w:t>objectifs opérationnels</w:t>
      </w:r>
      <w:r w:rsidR="00147408" w:rsidRPr="00346402">
        <w:rPr>
          <w:sz w:val="22"/>
        </w:rPr>
        <w:t xml:space="preserve">, </w:t>
      </w:r>
      <w:r w:rsidR="00552214" w:rsidRPr="00346402">
        <w:rPr>
          <w:sz w:val="22"/>
        </w:rPr>
        <w:t>de projets/actions</w:t>
      </w:r>
      <w:r w:rsidR="00147408" w:rsidRPr="00346402">
        <w:rPr>
          <w:sz w:val="22"/>
        </w:rPr>
        <w:t> ?</w:t>
      </w:r>
    </w:p>
    <w:p w14:paraId="5A12CCDC" w14:textId="20918B38" w:rsidR="00A5788A" w:rsidRPr="00346402" w:rsidRDefault="00147408" w:rsidP="00A32F96">
      <w:pPr>
        <w:pStyle w:val="Paragraphedeliste"/>
        <w:numPr>
          <w:ilvl w:val="0"/>
          <w:numId w:val="9"/>
        </w:numPr>
        <w:rPr>
          <w:sz w:val="22"/>
        </w:rPr>
      </w:pPr>
      <w:r w:rsidRPr="00346402">
        <w:rPr>
          <w:sz w:val="22"/>
        </w:rPr>
        <w:t xml:space="preserve">Les autres plans sont-ils (partiellement) intégrés ? </w:t>
      </w:r>
      <w:r w:rsidR="008F1C2F" w:rsidRPr="00346402">
        <w:rPr>
          <w:sz w:val="22"/>
        </w:rPr>
        <w:t>O</w:t>
      </w:r>
      <w:r w:rsidRPr="00346402">
        <w:rPr>
          <w:sz w:val="22"/>
        </w:rPr>
        <w:t xml:space="preserve">u sont-ils simplement (partiellement) référencés ? </w:t>
      </w:r>
    </w:p>
    <w:p w14:paraId="1CE6E998" w14:textId="499C1A72" w:rsidR="00147408" w:rsidRPr="00346402" w:rsidRDefault="00147408" w:rsidP="00A32F96">
      <w:pPr>
        <w:pStyle w:val="Paragraphedeliste"/>
        <w:numPr>
          <w:ilvl w:val="0"/>
          <w:numId w:val="9"/>
        </w:numPr>
        <w:rPr>
          <w:sz w:val="22"/>
        </w:rPr>
      </w:pPr>
      <w:r w:rsidRPr="00346402">
        <w:rPr>
          <w:sz w:val="22"/>
        </w:rPr>
        <w:t>Tous les projets</w:t>
      </w:r>
      <w:r w:rsidR="00FD66D3" w:rsidRPr="00346402">
        <w:rPr>
          <w:sz w:val="22"/>
        </w:rPr>
        <w:t>/actions</w:t>
      </w:r>
      <w:r w:rsidRPr="00346402">
        <w:rPr>
          <w:sz w:val="22"/>
        </w:rPr>
        <w:t xml:space="preserve"> de l’institution sont-ils dans le PST ou uniquement une partie d’entre eux, par exemple les </w:t>
      </w:r>
      <w:r w:rsidR="00552214" w:rsidRPr="00346402">
        <w:rPr>
          <w:sz w:val="22"/>
        </w:rPr>
        <w:t>projets/actions</w:t>
      </w:r>
      <w:r w:rsidR="00FD66D3" w:rsidRPr="00346402">
        <w:rPr>
          <w:sz w:val="22"/>
        </w:rPr>
        <w:t xml:space="preserve"> </w:t>
      </w:r>
      <w:r w:rsidRPr="00346402">
        <w:rPr>
          <w:sz w:val="22"/>
        </w:rPr>
        <w:t xml:space="preserve">stratégiques ? </w:t>
      </w:r>
    </w:p>
    <w:p w14:paraId="0092B429" w14:textId="36B83B94" w:rsidR="000B7BF3" w:rsidRPr="00346402" w:rsidRDefault="000B7BF3" w:rsidP="00A32F96">
      <w:pPr>
        <w:pStyle w:val="Paragraphedeliste"/>
        <w:numPr>
          <w:ilvl w:val="0"/>
          <w:numId w:val="9"/>
        </w:numPr>
        <w:rPr>
          <w:sz w:val="22"/>
        </w:rPr>
      </w:pPr>
      <w:r w:rsidRPr="00346402">
        <w:rPr>
          <w:sz w:val="22"/>
        </w:rPr>
        <w:t>…</w:t>
      </w:r>
    </w:p>
    <w:p w14:paraId="619C24A3" w14:textId="35CAABA5" w:rsidR="00147408" w:rsidRPr="00346402" w:rsidRDefault="00147408" w:rsidP="00A32F96">
      <w:pPr>
        <w:pStyle w:val="Titre2"/>
        <w:numPr>
          <w:ilvl w:val="1"/>
          <w:numId w:val="6"/>
        </w:numPr>
      </w:pPr>
      <w:bookmarkStart w:id="7" w:name="_Toc66372343"/>
      <w:bookmarkStart w:id="8" w:name="_Toc70430420"/>
      <w:r w:rsidRPr="00346402">
        <w:t xml:space="preserve">Quand </w:t>
      </w:r>
      <w:r w:rsidR="00AF6126" w:rsidRPr="00346402">
        <w:t xml:space="preserve">la prise d’acte ou l’adoption du PST a-t-elle eu lieu </w:t>
      </w:r>
      <w:r w:rsidRPr="00346402">
        <w:t>?</w:t>
      </w:r>
      <w:bookmarkEnd w:id="7"/>
      <w:bookmarkEnd w:id="8"/>
    </w:p>
    <w:p w14:paraId="1A1D7FAF" w14:textId="77777777" w:rsidR="000D484F" w:rsidRPr="00346402" w:rsidRDefault="000D484F" w:rsidP="0019513F">
      <w:pPr>
        <w:pStyle w:val="Paragraphedeliste"/>
        <w:rPr>
          <w:sz w:val="22"/>
        </w:rPr>
      </w:pPr>
    </w:p>
    <w:p w14:paraId="313BB8AF" w14:textId="22CA063B" w:rsidR="0019513F" w:rsidRPr="00346402" w:rsidRDefault="00F55162" w:rsidP="0019513F">
      <w:pPr>
        <w:pStyle w:val="Paragraphedeliste"/>
        <w:rPr>
          <w:sz w:val="22"/>
        </w:rPr>
      </w:pPr>
      <w:r w:rsidRPr="00346402">
        <w:rPr>
          <w:sz w:val="22"/>
        </w:rPr>
        <w:t>Le but de cette section</w:t>
      </w:r>
      <w:r w:rsidR="00AF6126" w:rsidRPr="00346402">
        <w:rPr>
          <w:sz w:val="22"/>
        </w:rPr>
        <w:t xml:space="preserve"> est d’indiquer : </w:t>
      </w:r>
    </w:p>
    <w:p w14:paraId="3E3678CD" w14:textId="2712CDF0" w:rsidR="00147408" w:rsidRPr="00346402" w:rsidRDefault="00AF6126" w:rsidP="00A32F96">
      <w:pPr>
        <w:pStyle w:val="Paragraphedeliste"/>
        <w:numPr>
          <w:ilvl w:val="1"/>
          <w:numId w:val="11"/>
        </w:numPr>
        <w:rPr>
          <w:b/>
          <w:sz w:val="22"/>
        </w:rPr>
      </w:pPr>
      <w:r w:rsidRPr="00346402">
        <w:rPr>
          <w:sz w:val="22"/>
        </w:rPr>
        <w:t>Pour les c</w:t>
      </w:r>
      <w:r w:rsidR="00A5788A" w:rsidRPr="00346402">
        <w:rPr>
          <w:sz w:val="22"/>
        </w:rPr>
        <w:t>ommune</w:t>
      </w:r>
      <w:r w:rsidRPr="00346402">
        <w:rPr>
          <w:sz w:val="22"/>
        </w:rPr>
        <w:t>s</w:t>
      </w:r>
      <w:r w:rsidR="00A5788A" w:rsidRPr="00346402">
        <w:rPr>
          <w:sz w:val="22"/>
        </w:rPr>
        <w:t xml:space="preserve"> : quand la prise d’acte par le Conseil </w:t>
      </w:r>
      <w:r w:rsidR="00FD66D3" w:rsidRPr="00346402">
        <w:rPr>
          <w:sz w:val="22"/>
        </w:rPr>
        <w:t xml:space="preserve">communal </w:t>
      </w:r>
      <w:r w:rsidR="00A5788A" w:rsidRPr="00346402">
        <w:rPr>
          <w:sz w:val="22"/>
        </w:rPr>
        <w:t xml:space="preserve">a-t-elle eu lieu </w:t>
      </w:r>
      <w:r w:rsidR="00147408" w:rsidRPr="00346402">
        <w:rPr>
          <w:sz w:val="22"/>
        </w:rPr>
        <w:t xml:space="preserve">? </w:t>
      </w:r>
    </w:p>
    <w:p w14:paraId="54D2696B" w14:textId="0543DF85" w:rsidR="000B7BF3" w:rsidRPr="00346402" w:rsidRDefault="00AF6126" w:rsidP="00A32F96">
      <w:pPr>
        <w:pStyle w:val="Paragraphedeliste"/>
        <w:numPr>
          <w:ilvl w:val="1"/>
          <w:numId w:val="11"/>
        </w:numPr>
        <w:rPr>
          <w:b/>
          <w:sz w:val="22"/>
        </w:rPr>
      </w:pPr>
      <w:r w:rsidRPr="00346402">
        <w:rPr>
          <w:sz w:val="22"/>
        </w:rPr>
        <w:t xml:space="preserve">Pour les </w:t>
      </w:r>
      <w:r w:rsidR="00A5788A" w:rsidRPr="00346402">
        <w:rPr>
          <w:sz w:val="22"/>
        </w:rPr>
        <w:t>CPAS : quand le Conseil de l’Action Sociale (ou le B</w:t>
      </w:r>
      <w:r w:rsidR="00FD66D3" w:rsidRPr="00346402">
        <w:rPr>
          <w:sz w:val="22"/>
        </w:rPr>
        <w:t xml:space="preserve">ureau </w:t>
      </w:r>
      <w:r w:rsidR="00A5788A" w:rsidRPr="00346402">
        <w:rPr>
          <w:sz w:val="22"/>
        </w:rPr>
        <w:t>P</w:t>
      </w:r>
      <w:r w:rsidR="00FD66D3" w:rsidRPr="00346402">
        <w:rPr>
          <w:sz w:val="22"/>
        </w:rPr>
        <w:t>ermanent</w:t>
      </w:r>
      <w:r w:rsidR="00A5788A" w:rsidRPr="00346402">
        <w:rPr>
          <w:sz w:val="22"/>
        </w:rPr>
        <w:t xml:space="preserve"> par délégation) a-t-il adopté le PST ? Si délégation au B</w:t>
      </w:r>
      <w:r w:rsidR="00FD66D3" w:rsidRPr="00346402">
        <w:rPr>
          <w:sz w:val="22"/>
        </w:rPr>
        <w:t xml:space="preserve">ureau </w:t>
      </w:r>
      <w:r w:rsidR="00A5788A" w:rsidRPr="00346402">
        <w:rPr>
          <w:sz w:val="22"/>
        </w:rPr>
        <w:t>P</w:t>
      </w:r>
      <w:r w:rsidR="00FD66D3" w:rsidRPr="00346402">
        <w:rPr>
          <w:sz w:val="22"/>
        </w:rPr>
        <w:t>ermanent</w:t>
      </w:r>
      <w:r w:rsidR="00A5788A" w:rsidRPr="00346402">
        <w:rPr>
          <w:sz w:val="22"/>
        </w:rPr>
        <w:t xml:space="preserve">, quand </w:t>
      </w:r>
      <w:r w:rsidR="00FD66D3" w:rsidRPr="00346402">
        <w:rPr>
          <w:sz w:val="22"/>
        </w:rPr>
        <w:t xml:space="preserve">le </w:t>
      </w:r>
      <w:r w:rsidR="00A5788A" w:rsidRPr="00346402">
        <w:rPr>
          <w:sz w:val="22"/>
        </w:rPr>
        <w:t>Conseil de l’Action Sociale a-t-il pris acte du PST ?</w:t>
      </w:r>
    </w:p>
    <w:p w14:paraId="4AC5266A" w14:textId="659488AD" w:rsidR="00147408" w:rsidRPr="00346402" w:rsidRDefault="00147408" w:rsidP="00A32F96">
      <w:pPr>
        <w:pStyle w:val="Titre2"/>
        <w:numPr>
          <w:ilvl w:val="1"/>
          <w:numId w:val="6"/>
        </w:numPr>
      </w:pPr>
      <w:bookmarkStart w:id="9" w:name="_Toc66372344"/>
      <w:bookmarkStart w:id="10" w:name="_Toc70430421"/>
      <w:r w:rsidRPr="00346402">
        <w:t xml:space="preserve">Comment a-t-il été </w:t>
      </w:r>
      <w:r w:rsidR="00AF6126" w:rsidRPr="00346402">
        <w:t>élaboré</w:t>
      </w:r>
      <w:r w:rsidRPr="00346402">
        <w:t> ?</w:t>
      </w:r>
      <w:bookmarkEnd w:id="9"/>
      <w:bookmarkEnd w:id="10"/>
      <w:r w:rsidRPr="00346402">
        <w:t xml:space="preserve"> </w:t>
      </w:r>
    </w:p>
    <w:p w14:paraId="78B81A50" w14:textId="77777777" w:rsidR="000D484F" w:rsidRPr="00346402" w:rsidRDefault="000D484F" w:rsidP="00F55162">
      <w:pPr>
        <w:pStyle w:val="Paragraphedeliste"/>
        <w:rPr>
          <w:sz w:val="22"/>
        </w:rPr>
      </w:pPr>
    </w:p>
    <w:p w14:paraId="7B64E0BA" w14:textId="57F4ADDE" w:rsidR="00AF6126" w:rsidRPr="00346402" w:rsidRDefault="00F55162" w:rsidP="00F55162">
      <w:pPr>
        <w:pStyle w:val="Paragraphedeliste"/>
        <w:rPr>
          <w:sz w:val="22"/>
        </w:rPr>
      </w:pPr>
      <w:r w:rsidRPr="00346402">
        <w:rPr>
          <w:sz w:val="22"/>
        </w:rPr>
        <w:t>Le but de cette section</w:t>
      </w:r>
      <w:r w:rsidR="00147408" w:rsidRPr="00346402">
        <w:rPr>
          <w:sz w:val="22"/>
        </w:rPr>
        <w:t xml:space="preserve"> est de décrire comment et avec qui le PS</w:t>
      </w:r>
      <w:r w:rsidR="00AF6126" w:rsidRPr="00346402">
        <w:rPr>
          <w:sz w:val="22"/>
        </w:rPr>
        <w:t>T a été élaboré :</w:t>
      </w:r>
    </w:p>
    <w:p w14:paraId="76E95178" w14:textId="60CC4D46" w:rsidR="00624E77" w:rsidRPr="00346402" w:rsidRDefault="00147408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 xml:space="preserve">Elaboration </w:t>
      </w:r>
      <w:r w:rsidR="000B7BF3" w:rsidRPr="00346402">
        <w:rPr>
          <w:sz w:val="22"/>
        </w:rPr>
        <w:t>de chacun des volets du PST (</w:t>
      </w:r>
      <w:r w:rsidRPr="00346402">
        <w:rPr>
          <w:sz w:val="22"/>
        </w:rPr>
        <w:t>externe </w:t>
      </w:r>
      <w:r w:rsidR="000B7BF3" w:rsidRPr="00346402">
        <w:rPr>
          <w:sz w:val="22"/>
        </w:rPr>
        <w:t xml:space="preserve">et interne) </w:t>
      </w:r>
      <w:r w:rsidRPr="00346402">
        <w:rPr>
          <w:sz w:val="22"/>
        </w:rPr>
        <w:t xml:space="preserve">: </w:t>
      </w:r>
    </w:p>
    <w:p w14:paraId="1A89EFEC" w14:textId="69DFF05A" w:rsidR="00624E77" w:rsidRPr="00346402" w:rsidRDefault="00624E77" w:rsidP="00A32F96">
      <w:pPr>
        <w:pStyle w:val="Paragraphedeliste"/>
        <w:numPr>
          <w:ilvl w:val="2"/>
          <w:numId w:val="10"/>
        </w:numPr>
        <w:rPr>
          <w:sz w:val="22"/>
        </w:rPr>
      </w:pPr>
      <w:r w:rsidRPr="00346402">
        <w:rPr>
          <w:sz w:val="22"/>
        </w:rPr>
        <w:t>U</w:t>
      </w:r>
      <w:r w:rsidR="00147408" w:rsidRPr="00346402">
        <w:rPr>
          <w:sz w:val="22"/>
        </w:rPr>
        <w:t xml:space="preserve">n état des lieux a-t-il été réalisé ? </w:t>
      </w:r>
    </w:p>
    <w:p w14:paraId="1F54494D" w14:textId="21087F3D" w:rsidR="00624E77" w:rsidRPr="00346402" w:rsidRDefault="00624E77" w:rsidP="00A32F96">
      <w:pPr>
        <w:pStyle w:val="Paragraphedeliste"/>
        <w:numPr>
          <w:ilvl w:val="2"/>
          <w:numId w:val="10"/>
        </w:numPr>
        <w:rPr>
          <w:sz w:val="22"/>
        </w:rPr>
      </w:pPr>
      <w:r w:rsidRPr="00346402">
        <w:rPr>
          <w:sz w:val="22"/>
        </w:rPr>
        <w:t xml:space="preserve">Le PST a-t-il été </w:t>
      </w:r>
      <w:proofErr w:type="spellStart"/>
      <w:r w:rsidRPr="00346402">
        <w:rPr>
          <w:sz w:val="22"/>
        </w:rPr>
        <w:t>co-construit</w:t>
      </w:r>
      <w:proofErr w:type="spellEnd"/>
      <w:r w:rsidRPr="00346402">
        <w:rPr>
          <w:sz w:val="22"/>
        </w:rPr>
        <w:t xml:space="preserve"> (binôme Autorité politique - Administration) ou est-il basé sur une proposition de l’</w:t>
      </w:r>
      <w:r w:rsidR="000B7BF3" w:rsidRPr="00346402">
        <w:rPr>
          <w:sz w:val="22"/>
        </w:rPr>
        <w:t>A</w:t>
      </w:r>
      <w:r w:rsidRPr="00346402">
        <w:rPr>
          <w:sz w:val="22"/>
        </w:rPr>
        <w:t xml:space="preserve">dministration </w:t>
      </w:r>
      <w:r w:rsidR="000B7BF3" w:rsidRPr="00346402">
        <w:rPr>
          <w:sz w:val="22"/>
        </w:rPr>
        <w:t>ou sur un travail du Collège</w:t>
      </w:r>
      <w:r w:rsidR="00184864" w:rsidRPr="00346402">
        <w:rPr>
          <w:sz w:val="22"/>
        </w:rPr>
        <w:t>/Conseil de l’Action Sociale/Bureau Permanent</w:t>
      </w:r>
      <w:r w:rsidR="000B7BF3" w:rsidRPr="00346402">
        <w:rPr>
          <w:sz w:val="22"/>
        </w:rPr>
        <w:t xml:space="preserve"> </w:t>
      </w:r>
      <w:r w:rsidRPr="00346402">
        <w:rPr>
          <w:sz w:val="22"/>
        </w:rPr>
        <w:t xml:space="preserve">? </w:t>
      </w:r>
    </w:p>
    <w:p w14:paraId="4F0B1C65" w14:textId="77777777" w:rsidR="000B7BF3" w:rsidRPr="00346402" w:rsidRDefault="00624E77" w:rsidP="00A32F96">
      <w:pPr>
        <w:pStyle w:val="Paragraphedeliste"/>
        <w:numPr>
          <w:ilvl w:val="2"/>
          <w:numId w:val="10"/>
        </w:numPr>
        <w:rPr>
          <w:sz w:val="22"/>
        </w:rPr>
      </w:pPr>
      <w:r w:rsidRPr="00346402">
        <w:rPr>
          <w:sz w:val="22"/>
        </w:rPr>
        <w:t>Qui (acteurs internes ou externes) a été impliqué et dans quelle mesure</w:t>
      </w:r>
      <w:r w:rsidR="000B7BF3" w:rsidRPr="00346402">
        <w:rPr>
          <w:sz w:val="22"/>
        </w:rPr>
        <w:t xml:space="preserve"> ? </w:t>
      </w:r>
    </w:p>
    <w:p w14:paraId="7A569F7F" w14:textId="176C2EF9" w:rsidR="00624E77" w:rsidRPr="00346402" w:rsidRDefault="008F1C2F" w:rsidP="00A32F96">
      <w:pPr>
        <w:pStyle w:val="Paragraphedeliste"/>
        <w:numPr>
          <w:ilvl w:val="3"/>
          <w:numId w:val="10"/>
        </w:numPr>
        <w:rPr>
          <w:sz w:val="22"/>
        </w:rPr>
      </w:pPr>
      <w:r w:rsidRPr="00346402">
        <w:rPr>
          <w:sz w:val="22"/>
        </w:rPr>
        <w:t>A</w:t>
      </w:r>
      <w:r w:rsidR="00624E77" w:rsidRPr="00346402">
        <w:rPr>
          <w:sz w:val="22"/>
        </w:rPr>
        <w:t>gents, responsables de services, Co</w:t>
      </w:r>
      <w:r w:rsidR="00184864" w:rsidRPr="00346402">
        <w:rPr>
          <w:sz w:val="22"/>
        </w:rPr>
        <w:t xml:space="preserve">mité de </w:t>
      </w:r>
      <w:r w:rsidR="00624E77" w:rsidRPr="00346402">
        <w:rPr>
          <w:sz w:val="22"/>
        </w:rPr>
        <w:t>dir</w:t>
      </w:r>
      <w:r w:rsidR="00184864" w:rsidRPr="00346402">
        <w:rPr>
          <w:sz w:val="22"/>
        </w:rPr>
        <w:t>ection</w:t>
      </w:r>
      <w:r w:rsidR="00624E77" w:rsidRPr="00346402">
        <w:rPr>
          <w:sz w:val="22"/>
        </w:rPr>
        <w:t>, grades légaux, Collège/Président</w:t>
      </w:r>
      <w:r w:rsidR="00184864" w:rsidRPr="00346402">
        <w:rPr>
          <w:sz w:val="22"/>
        </w:rPr>
        <w:t>/</w:t>
      </w:r>
      <w:r w:rsidR="00624E77" w:rsidRPr="00346402">
        <w:rPr>
          <w:sz w:val="22"/>
        </w:rPr>
        <w:t>B</w:t>
      </w:r>
      <w:r w:rsidR="00184864" w:rsidRPr="00346402">
        <w:rPr>
          <w:sz w:val="22"/>
        </w:rPr>
        <w:t xml:space="preserve">ureau </w:t>
      </w:r>
      <w:r w:rsidR="00624E77" w:rsidRPr="00346402">
        <w:rPr>
          <w:sz w:val="22"/>
        </w:rPr>
        <w:t>P</w:t>
      </w:r>
      <w:r w:rsidR="00184864" w:rsidRPr="00346402">
        <w:rPr>
          <w:sz w:val="22"/>
        </w:rPr>
        <w:t>ermanent</w:t>
      </w:r>
      <w:r w:rsidR="00624E77" w:rsidRPr="00346402">
        <w:rPr>
          <w:sz w:val="22"/>
        </w:rPr>
        <w:t>, Conseil, citoyens, …</w:t>
      </w:r>
    </w:p>
    <w:p w14:paraId="4144BA1D" w14:textId="7D85AE0D" w:rsidR="00624E77" w:rsidRPr="00346402" w:rsidRDefault="00624E77" w:rsidP="00A32F96">
      <w:pPr>
        <w:pStyle w:val="Paragraphedeliste"/>
        <w:numPr>
          <w:ilvl w:val="2"/>
          <w:numId w:val="10"/>
        </w:numPr>
        <w:rPr>
          <w:sz w:val="22"/>
        </w:rPr>
      </w:pPr>
      <w:r w:rsidRPr="00346402">
        <w:rPr>
          <w:sz w:val="22"/>
        </w:rPr>
        <w:t xml:space="preserve">Un référent </w:t>
      </w:r>
      <w:r w:rsidR="00184864" w:rsidRPr="00346402">
        <w:rPr>
          <w:sz w:val="22"/>
        </w:rPr>
        <w:t xml:space="preserve">PST </w:t>
      </w:r>
      <w:r w:rsidRPr="00346402">
        <w:rPr>
          <w:sz w:val="22"/>
        </w:rPr>
        <w:t xml:space="preserve">a-t-il été désigné ? </w:t>
      </w:r>
      <w:r w:rsidR="008F1C2F" w:rsidRPr="00346402">
        <w:rPr>
          <w:sz w:val="22"/>
        </w:rPr>
        <w:t>A</w:t>
      </w:r>
      <w:r w:rsidRPr="00346402">
        <w:rPr>
          <w:sz w:val="22"/>
        </w:rPr>
        <w:t xml:space="preserve">vec quel rôle ? </w:t>
      </w:r>
    </w:p>
    <w:p w14:paraId="5AACD22A" w14:textId="7CDDB462" w:rsidR="00624E77" w:rsidRPr="00346402" w:rsidRDefault="00147408" w:rsidP="00A32F96">
      <w:pPr>
        <w:pStyle w:val="Paragraphedeliste"/>
        <w:numPr>
          <w:ilvl w:val="2"/>
          <w:numId w:val="10"/>
        </w:numPr>
        <w:rPr>
          <w:sz w:val="22"/>
        </w:rPr>
      </w:pPr>
      <w:r w:rsidRPr="00346402">
        <w:rPr>
          <w:sz w:val="22"/>
        </w:rPr>
        <w:t>Comment le PST a-t-il intégré les besoins des citoyens</w:t>
      </w:r>
      <w:r w:rsidR="000B7BF3" w:rsidRPr="00346402">
        <w:rPr>
          <w:sz w:val="22"/>
        </w:rPr>
        <w:t xml:space="preserve"> ou des agents </w:t>
      </w:r>
      <w:r w:rsidRPr="00346402">
        <w:rPr>
          <w:sz w:val="22"/>
        </w:rPr>
        <w:t xml:space="preserve">? </w:t>
      </w:r>
    </w:p>
    <w:p w14:paraId="17415504" w14:textId="2A5BFCE2" w:rsidR="00AF6126" w:rsidRPr="00346402" w:rsidRDefault="00147408" w:rsidP="00A32F96">
      <w:pPr>
        <w:pStyle w:val="Paragraphedeliste"/>
        <w:numPr>
          <w:ilvl w:val="2"/>
          <w:numId w:val="10"/>
        </w:numPr>
        <w:rPr>
          <w:sz w:val="22"/>
        </w:rPr>
      </w:pPr>
      <w:r w:rsidRPr="00346402">
        <w:rPr>
          <w:sz w:val="22"/>
        </w:rPr>
        <w:t xml:space="preserve">… </w:t>
      </w:r>
      <w:r w:rsidR="009B71E0" w:rsidRPr="00346402">
        <w:rPr>
          <w:sz w:val="22"/>
        </w:rPr>
        <w:t xml:space="preserve"> </w:t>
      </w:r>
      <w:r w:rsidRPr="00346402">
        <w:rPr>
          <w:sz w:val="22"/>
        </w:rPr>
        <w:t xml:space="preserve"> </w:t>
      </w:r>
    </w:p>
    <w:p w14:paraId="5909CB23" w14:textId="023DEEC9" w:rsidR="000B7BF3" w:rsidRPr="00346402" w:rsidRDefault="00147408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 xml:space="preserve">Finalisation </w:t>
      </w:r>
      <w:r w:rsidR="00184864" w:rsidRPr="00346402">
        <w:rPr>
          <w:sz w:val="22"/>
        </w:rPr>
        <w:t>des volets</w:t>
      </w:r>
      <w:r w:rsidR="000B7BF3" w:rsidRPr="00346402">
        <w:rPr>
          <w:sz w:val="22"/>
        </w:rPr>
        <w:t> interne et</w:t>
      </w:r>
      <w:r w:rsidR="00184864" w:rsidRPr="00346402">
        <w:rPr>
          <w:sz w:val="22"/>
        </w:rPr>
        <w:t xml:space="preserve"> </w:t>
      </w:r>
      <w:r w:rsidR="000B7BF3" w:rsidRPr="00346402">
        <w:rPr>
          <w:sz w:val="22"/>
        </w:rPr>
        <w:t>externe</w:t>
      </w:r>
      <w:r w:rsidR="00D169E3" w:rsidRPr="00346402">
        <w:rPr>
          <w:sz w:val="22"/>
        </w:rPr>
        <w:t xml:space="preserve"> du PST</w:t>
      </w:r>
      <w:r w:rsidR="000B7BF3" w:rsidRPr="00346402">
        <w:rPr>
          <w:sz w:val="22"/>
        </w:rPr>
        <w:t> :</w:t>
      </w:r>
    </w:p>
    <w:p w14:paraId="025F11F6" w14:textId="77777777" w:rsidR="00184864" w:rsidRPr="00346402" w:rsidRDefault="00184864" w:rsidP="00A32F96">
      <w:pPr>
        <w:pStyle w:val="Paragraphedeliste"/>
        <w:numPr>
          <w:ilvl w:val="2"/>
          <w:numId w:val="10"/>
        </w:numPr>
        <w:rPr>
          <w:sz w:val="22"/>
        </w:rPr>
      </w:pPr>
      <w:r w:rsidRPr="00346402">
        <w:rPr>
          <w:sz w:val="22"/>
        </w:rPr>
        <w:t>C</w:t>
      </w:r>
      <w:r w:rsidR="000B7BF3" w:rsidRPr="00346402">
        <w:rPr>
          <w:sz w:val="22"/>
        </w:rPr>
        <w:t>omment chaque volet du</w:t>
      </w:r>
      <w:r w:rsidR="00147408" w:rsidRPr="00346402">
        <w:rPr>
          <w:sz w:val="22"/>
        </w:rPr>
        <w:t xml:space="preserve"> PST a</w:t>
      </w:r>
      <w:r w:rsidRPr="00346402">
        <w:rPr>
          <w:sz w:val="22"/>
        </w:rPr>
        <w:t>-t-il</w:t>
      </w:r>
      <w:r w:rsidR="00147408" w:rsidRPr="00346402">
        <w:rPr>
          <w:sz w:val="22"/>
        </w:rPr>
        <w:t xml:space="preserve"> été finalisé et avec qui ? </w:t>
      </w:r>
    </w:p>
    <w:p w14:paraId="50525DEA" w14:textId="2BA2A9DC" w:rsidR="00184864" w:rsidRPr="00346402" w:rsidRDefault="00184864" w:rsidP="00A32F96">
      <w:pPr>
        <w:pStyle w:val="Paragraphedeliste"/>
        <w:numPr>
          <w:ilvl w:val="0"/>
          <w:numId w:val="16"/>
        </w:numPr>
        <w:rPr>
          <w:sz w:val="22"/>
        </w:rPr>
      </w:pPr>
      <w:r w:rsidRPr="00346402">
        <w:rPr>
          <w:sz w:val="22"/>
        </w:rPr>
        <w:t xml:space="preserve">Au niveau des </w:t>
      </w:r>
      <w:r w:rsidR="00147408" w:rsidRPr="00346402">
        <w:rPr>
          <w:sz w:val="22"/>
        </w:rPr>
        <w:t>priorités</w:t>
      </w:r>
    </w:p>
    <w:p w14:paraId="6B12651C" w14:textId="7DD50D7C" w:rsidR="00184864" w:rsidRPr="00346402" w:rsidRDefault="00184864" w:rsidP="00A32F96">
      <w:pPr>
        <w:pStyle w:val="Paragraphedeliste"/>
        <w:numPr>
          <w:ilvl w:val="0"/>
          <w:numId w:val="16"/>
        </w:numPr>
        <w:rPr>
          <w:sz w:val="22"/>
        </w:rPr>
      </w:pPr>
      <w:r w:rsidRPr="00346402">
        <w:rPr>
          <w:sz w:val="22"/>
        </w:rPr>
        <w:t xml:space="preserve">Au niveau de la </w:t>
      </w:r>
      <w:r w:rsidR="00147408" w:rsidRPr="00346402">
        <w:rPr>
          <w:sz w:val="22"/>
        </w:rPr>
        <w:t>faisabilité</w:t>
      </w:r>
    </w:p>
    <w:p w14:paraId="1A995B04" w14:textId="0794C3CE" w:rsidR="00AF6126" w:rsidRPr="00346402" w:rsidRDefault="00184864" w:rsidP="00A32F96">
      <w:pPr>
        <w:pStyle w:val="Paragraphedeliste"/>
        <w:numPr>
          <w:ilvl w:val="0"/>
          <w:numId w:val="16"/>
        </w:numPr>
        <w:rPr>
          <w:sz w:val="22"/>
        </w:rPr>
      </w:pPr>
      <w:r w:rsidRPr="00346402">
        <w:rPr>
          <w:sz w:val="22"/>
        </w:rPr>
        <w:t xml:space="preserve">Au niveau de la </w:t>
      </w:r>
      <w:r w:rsidR="00147408" w:rsidRPr="00346402">
        <w:rPr>
          <w:sz w:val="22"/>
        </w:rPr>
        <w:t>planificatio</w:t>
      </w:r>
      <w:r w:rsidR="00F12C7B" w:rsidRPr="00346402">
        <w:rPr>
          <w:sz w:val="22"/>
        </w:rPr>
        <w:t>n</w:t>
      </w:r>
    </w:p>
    <w:p w14:paraId="6FA56FF5" w14:textId="10FBFC5B" w:rsidR="000B7BF3" w:rsidRPr="00346402" w:rsidRDefault="00147408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>Adoption</w:t>
      </w:r>
      <w:r w:rsidR="00AF6126" w:rsidRPr="00346402">
        <w:rPr>
          <w:sz w:val="22"/>
        </w:rPr>
        <w:t xml:space="preserve">/prise d’acte </w:t>
      </w:r>
      <w:r w:rsidR="00D169E3" w:rsidRPr="00346402">
        <w:rPr>
          <w:sz w:val="22"/>
        </w:rPr>
        <w:t>des volets</w:t>
      </w:r>
      <w:r w:rsidRPr="00346402">
        <w:rPr>
          <w:sz w:val="22"/>
        </w:rPr>
        <w:t xml:space="preserve"> interne et externe</w:t>
      </w:r>
      <w:r w:rsidR="00D169E3" w:rsidRPr="00346402">
        <w:rPr>
          <w:sz w:val="22"/>
        </w:rPr>
        <w:t xml:space="preserve"> du PST</w:t>
      </w:r>
      <w:r w:rsidRPr="00346402">
        <w:rPr>
          <w:sz w:val="22"/>
        </w:rPr>
        <w:t xml:space="preserve"> : </w:t>
      </w:r>
    </w:p>
    <w:p w14:paraId="298EA760" w14:textId="5045D248" w:rsidR="000B7BF3" w:rsidRPr="00346402" w:rsidRDefault="00D169E3" w:rsidP="00A32F96">
      <w:pPr>
        <w:pStyle w:val="Paragraphedeliste"/>
        <w:numPr>
          <w:ilvl w:val="2"/>
          <w:numId w:val="10"/>
        </w:numPr>
        <w:rPr>
          <w:sz w:val="22"/>
        </w:rPr>
      </w:pPr>
      <w:r w:rsidRPr="00346402">
        <w:rPr>
          <w:sz w:val="22"/>
        </w:rPr>
        <w:t>Q</w:t>
      </w:r>
      <w:r w:rsidR="00147408" w:rsidRPr="00346402">
        <w:rPr>
          <w:sz w:val="22"/>
        </w:rPr>
        <w:t>uel a été le processus d</w:t>
      </w:r>
      <w:r w:rsidR="001B521B" w:rsidRPr="00346402">
        <w:rPr>
          <w:sz w:val="22"/>
        </w:rPr>
        <w:t>e validation (et par qui) préalablement à l’adoption /</w:t>
      </w:r>
      <w:r w:rsidR="00147408" w:rsidRPr="00346402">
        <w:rPr>
          <w:sz w:val="22"/>
        </w:rPr>
        <w:t xml:space="preserve"> prise d’acte</w:t>
      </w:r>
      <w:r w:rsidR="000B7BF3" w:rsidRPr="00346402">
        <w:rPr>
          <w:sz w:val="22"/>
        </w:rPr>
        <w:t xml:space="preserve"> </w:t>
      </w:r>
      <w:r w:rsidR="00147408" w:rsidRPr="00346402">
        <w:rPr>
          <w:sz w:val="22"/>
        </w:rPr>
        <w:t>?</w:t>
      </w:r>
    </w:p>
    <w:p w14:paraId="42AF3340" w14:textId="3CE43F43" w:rsidR="00147408" w:rsidRPr="00346402" w:rsidRDefault="000B7BF3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>…</w:t>
      </w:r>
      <w:r w:rsidR="00147408" w:rsidRPr="00346402">
        <w:rPr>
          <w:sz w:val="22"/>
        </w:rPr>
        <w:t xml:space="preserve"> </w:t>
      </w:r>
    </w:p>
    <w:p w14:paraId="564DF504" w14:textId="77777777" w:rsidR="00147408" w:rsidRPr="00346402" w:rsidRDefault="00147408" w:rsidP="00147408">
      <w:pPr>
        <w:pStyle w:val="Paragraphedeliste"/>
        <w:ind w:left="2880"/>
        <w:rPr>
          <w:sz w:val="20"/>
        </w:rPr>
      </w:pPr>
    </w:p>
    <w:p w14:paraId="35DCD05C" w14:textId="77777777" w:rsidR="00984960" w:rsidRPr="00346402" w:rsidRDefault="00984960" w:rsidP="00147408">
      <w:pPr>
        <w:pStyle w:val="Paragraphedeliste"/>
        <w:ind w:left="2880"/>
        <w:rPr>
          <w:sz w:val="20"/>
        </w:rPr>
      </w:pPr>
    </w:p>
    <w:p w14:paraId="73323488" w14:textId="77777777" w:rsidR="00984960" w:rsidRPr="00346402" w:rsidRDefault="00984960" w:rsidP="00147408">
      <w:pPr>
        <w:pStyle w:val="Paragraphedeliste"/>
        <w:ind w:left="2880"/>
        <w:rPr>
          <w:sz w:val="20"/>
        </w:rPr>
      </w:pPr>
    </w:p>
    <w:p w14:paraId="07BD8155" w14:textId="6A63B094" w:rsidR="00147408" w:rsidRPr="00346402" w:rsidRDefault="00147408" w:rsidP="00A32F96">
      <w:pPr>
        <w:pStyle w:val="Titre2"/>
        <w:numPr>
          <w:ilvl w:val="1"/>
          <w:numId w:val="6"/>
        </w:numPr>
      </w:pPr>
      <w:bookmarkStart w:id="11" w:name="_Toc66372345"/>
      <w:bookmarkStart w:id="12" w:name="_Toc70430422"/>
      <w:bookmarkStart w:id="13" w:name="_Hlk67929081"/>
      <w:r w:rsidRPr="00346402">
        <w:t>Comment le suivi de la mise en œuvre du PST est-il organisé ?</w:t>
      </w:r>
      <w:bookmarkEnd w:id="11"/>
      <w:bookmarkEnd w:id="12"/>
    </w:p>
    <w:bookmarkEnd w:id="13"/>
    <w:p w14:paraId="0C175C6B" w14:textId="77777777" w:rsidR="00147408" w:rsidRPr="00346402" w:rsidRDefault="00147408" w:rsidP="00147408">
      <w:pPr>
        <w:pStyle w:val="Paragraphedeliste"/>
        <w:ind w:left="1440"/>
        <w:rPr>
          <w:sz w:val="20"/>
        </w:rPr>
      </w:pPr>
    </w:p>
    <w:p w14:paraId="06528100" w14:textId="59D3B359" w:rsidR="001B521B" w:rsidRPr="00346402" w:rsidRDefault="00F55162" w:rsidP="00F55162">
      <w:pPr>
        <w:pStyle w:val="Paragraphedeliste"/>
        <w:rPr>
          <w:sz w:val="22"/>
        </w:rPr>
      </w:pPr>
      <w:r w:rsidRPr="00346402">
        <w:rPr>
          <w:sz w:val="22"/>
        </w:rPr>
        <w:t>Le but de cette section</w:t>
      </w:r>
      <w:r w:rsidR="00147408" w:rsidRPr="00346402">
        <w:rPr>
          <w:sz w:val="22"/>
        </w:rPr>
        <w:t xml:space="preserve"> est de décrire comment le suivi de la mise en œuvre</w:t>
      </w:r>
      <w:r w:rsidR="00D169E3" w:rsidRPr="00346402">
        <w:rPr>
          <w:sz w:val="22"/>
        </w:rPr>
        <w:t xml:space="preserve"> du PST </w:t>
      </w:r>
      <w:r w:rsidR="00147408" w:rsidRPr="00346402">
        <w:rPr>
          <w:sz w:val="22"/>
        </w:rPr>
        <w:t>a été organisé depuis son adoption</w:t>
      </w:r>
      <w:r w:rsidR="001B521B" w:rsidRPr="00346402">
        <w:rPr>
          <w:sz w:val="22"/>
        </w:rPr>
        <w:t xml:space="preserve"> / sa prise d’acte</w:t>
      </w:r>
      <w:r w:rsidR="00147408" w:rsidRPr="00346402">
        <w:rPr>
          <w:sz w:val="22"/>
        </w:rPr>
        <w:t xml:space="preserve"> : </w:t>
      </w:r>
    </w:p>
    <w:p w14:paraId="55BB2C2D" w14:textId="77777777" w:rsidR="0019513F" w:rsidRPr="00346402" w:rsidRDefault="0019513F" w:rsidP="0019513F">
      <w:pPr>
        <w:pStyle w:val="Paragraphedeliste"/>
        <w:rPr>
          <w:sz w:val="22"/>
        </w:rPr>
      </w:pPr>
    </w:p>
    <w:p w14:paraId="72E78C3F" w14:textId="4B773B05" w:rsidR="001B521B" w:rsidRPr="00346402" w:rsidRDefault="001B521B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>Comment le suivi de chaque projet</w:t>
      </w:r>
      <w:r w:rsidR="00552CE4" w:rsidRPr="00346402">
        <w:rPr>
          <w:sz w:val="22"/>
        </w:rPr>
        <w:t>/action</w:t>
      </w:r>
      <w:r w:rsidRPr="00346402">
        <w:rPr>
          <w:sz w:val="22"/>
        </w:rPr>
        <w:t xml:space="preserve"> est-il organisé ? </w:t>
      </w:r>
      <w:r w:rsidR="00147408" w:rsidRPr="00346402">
        <w:rPr>
          <w:sz w:val="22"/>
        </w:rPr>
        <w:t xml:space="preserve"> </w:t>
      </w:r>
    </w:p>
    <w:p w14:paraId="6A45AA6A" w14:textId="5D657B61" w:rsidR="001B521B" w:rsidRPr="00346402" w:rsidRDefault="001B521B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 xml:space="preserve">Comment le suivi </w:t>
      </w:r>
      <w:r w:rsidR="00147408" w:rsidRPr="00346402">
        <w:rPr>
          <w:sz w:val="22"/>
        </w:rPr>
        <w:t xml:space="preserve">global du PST </w:t>
      </w:r>
      <w:r w:rsidRPr="00346402">
        <w:rPr>
          <w:sz w:val="22"/>
        </w:rPr>
        <w:t xml:space="preserve">est-il organisé ? </w:t>
      </w:r>
      <w:r w:rsidR="00552CE4" w:rsidRPr="00346402">
        <w:rPr>
          <w:sz w:val="22"/>
        </w:rPr>
        <w:t>I</w:t>
      </w:r>
      <w:r w:rsidR="00A73BED" w:rsidRPr="00346402">
        <w:rPr>
          <w:sz w:val="22"/>
        </w:rPr>
        <w:t>mplication du Co</w:t>
      </w:r>
      <w:r w:rsidR="00552CE4" w:rsidRPr="00346402">
        <w:rPr>
          <w:sz w:val="22"/>
        </w:rPr>
        <w:t xml:space="preserve">mité de </w:t>
      </w:r>
      <w:r w:rsidR="00A73BED" w:rsidRPr="00346402">
        <w:rPr>
          <w:sz w:val="22"/>
        </w:rPr>
        <w:t>dir</w:t>
      </w:r>
      <w:r w:rsidR="00552CE4" w:rsidRPr="00346402">
        <w:rPr>
          <w:sz w:val="22"/>
        </w:rPr>
        <w:t>ection</w:t>
      </w:r>
      <w:r w:rsidR="00A73BED" w:rsidRPr="00346402">
        <w:rPr>
          <w:sz w:val="22"/>
        </w:rPr>
        <w:t> ?</w:t>
      </w:r>
      <w:r w:rsidR="00552CE4" w:rsidRPr="00346402">
        <w:rPr>
          <w:sz w:val="22"/>
        </w:rPr>
        <w:t xml:space="preserve"> D</w:t>
      </w:r>
      <w:r w:rsidR="00147408" w:rsidRPr="00346402">
        <w:rPr>
          <w:sz w:val="22"/>
        </w:rPr>
        <w:t>u Collège</w:t>
      </w:r>
      <w:r w:rsidR="00552CE4" w:rsidRPr="00346402">
        <w:rPr>
          <w:sz w:val="22"/>
        </w:rPr>
        <w:t>/Président/Bureau Permanent</w:t>
      </w:r>
      <w:r w:rsidR="00147408" w:rsidRPr="00346402">
        <w:rPr>
          <w:sz w:val="22"/>
        </w:rPr>
        <w:t> ?</w:t>
      </w:r>
      <w:r w:rsidR="00552CE4" w:rsidRPr="00346402">
        <w:rPr>
          <w:sz w:val="22"/>
        </w:rPr>
        <w:t xml:space="preserve"> … ?</w:t>
      </w:r>
    </w:p>
    <w:p w14:paraId="2659F7CD" w14:textId="63EEA6A2" w:rsidR="001B521B" w:rsidRPr="00346402" w:rsidRDefault="001B521B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>Quel est le processus d’a</w:t>
      </w:r>
      <w:r w:rsidR="00147408" w:rsidRPr="00346402">
        <w:rPr>
          <w:sz w:val="22"/>
        </w:rPr>
        <w:t>ctualisation du</w:t>
      </w:r>
      <w:r w:rsidRPr="00346402">
        <w:rPr>
          <w:sz w:val="22"/>
        </w:rPr>
        <w:t xml:space="preserve"> PST (en lien avec le budget ?)</w:t>
      </w:r>
      <w:r w:rsidR="00552CE4" w:rsidRPr="00346402">
        <w:rPr>
          <w:sz w:val="22"/>
        </w:rPr>
        <w:t> ?</w:t>
      </w:r>
    </w:p>
    <w:p w14:paraId="774133BC" w14:textId="37542D23" w:rsidR="00147408" w:rsidRPr="00346402" w:rsidRDefault="001B521B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 xml:space="preserve">Y-a-t-il une </w:t>
      </w:r>
      <w:r w:rsidR="00147408" w:rsidRPr="00346402">
        <w:rPr>
          <w:sz w:val="22"/>
        </w:rPr>
        <w:t>communication autour du PST (vers les age</w:t>
      </w:r>
      <w:r w:rsidRPr="00346402">
        <w:rPr>
          <w:sz w:val="22"/>
        </w:rPr>
        <w:t xml:space="preserve">nts, le </w:t>
      </w:r>
      <w:r w:rsidR="008F1C2F" w:rsidRPr="00346402">
        <w:rPr>
          <w:sz w:val="22"/>
        </w:rPr>
        <w:t>C</w:t>
      </w:r>
      <w:r w:rsidRPr="00346402">
        <w:rPr>
          <w:sz w:val="22"/>
        </w:rPr>
        <w:t>onseil, les citoyens</w:t>
      </w:r>
      <w:r w:rsidR="00147408" w:rsidRPr="00346402">
        <w:rPr>
          <w:sz w:val="22"/>
        </w:rPr>
        <w:t>, …</w:t>
      </w:r>
      <w:r w:rsidRPr="00346402">
        <w:rPr>
          <w:sz w:val="22"/>
        </w:rPr>
        <w:t>) ?</w:t>
      </w:r>
    </w:p>
    <w:p w14:paraId="3BE9B0B8" w14:textId="77777777" w:rsidR="00365D11" w:rsidRPr="00346402" w:rsidRDefault="00583BBA" w:rsidP="00A32F96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>…</w:t>
      </w:r>
    </w:p>
    <w:p w14:paraId="2135243A" w14:textId="0154BA9E" w:rsidR="00365D11" w:rsidRPr="00346402" w:rsidRDefault="003E4420" w:rsidP="00F12C7B">
      <w:pPr>
        <w:pStyle w:val="Titre2"/>
        <w:numPr>
          <w:ilvl w:val="1"/>
          <w:numId w:val="6"/>
        </w:numPr>
      </w:pPr>
      <w:bookmarkStart w:id="14" w:name="_Toc70430423"/>
      <w:r w:rsidRPr="00346402">
        <w:t xml:space="preserve">Des évaluations </w:t>
      </w:r>
      <w:r w:rsidR="00552CE4" w:rsidRPr="00346402">
        <w:t xml:space="preserve">du PST </w:t>
      </w:r>
      <w:r w:rsidRPr="00346402">
        <w:t>ont-elles été réalisées précédemment</w:t>
      </w:r>
      <w:r w:rsidR="00365D11" w:rsidRPr="00346402">
        <w:t> ?</w:t>
      </w:r>
      <w:bookmarkEnd w:id="14"/>
    </w:p>
    <w:p w14:paraId="1C73A8E1" w14:textId="7F49015F" w:rsidR="00734931" w:rsidRPr="00346402" w:rsidRDefault="003E4420" w:rsidP="00F12C7B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 xml:space="preserve">Dates des évaluations </w:t>
      </w:r>
      <w:r w:rsidR="00552CE4" w:rsidRPr="00346402">
        <w:rPr>
          <w:sz w:val="22"/>
        </w:rPr>
        <w:t xml:space="preserve">du PST </w:t>
      </w:r>
      <w:r w:rsidRPr="00346402">
        <w:rPr>
          <w:sz w:val="22"/>
        </w:rPr>
        <w:t>réalisées précédemment à la présente évaluation</w:t>
      </w:r>
      <w:r w:rsidR="00F12C7B" w:rsidRPr="00346402">
        <w:rPr>
          <w:sz w:val="22"/>
        </w:rPr>
        <w:t xml:space="preserve"> </w:t>
      </w:r>
      <w:r w:rsidRPr="00346402">
        <w:rPr>
          <w:sz w:val="22"/>
        </w:rPr>
        <w:t>: [ ]</w:t>
      </w:r>
    </w:p>
    <w:p w14:paraId="0C2DF03D" w14:textId="123C5E49" w:rsidR="007B19C4" w:rsidRPr="00346402" w:rsidRDefault="007B19C4" w:rsidP="00F12C7B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>Modalités de validation des précédentes évaluations</w:t>
      </w:r>
      <w:r w:rsidR="00552CE4" w:rsidRPr="00346402">
        <w:rPr>
          <w:sz w:val="22"/>
        </w:rPr>
        <w:t xml:space="preserve"> du PST</w:t>
      </w:r>
      <w:r w:rsidRPr="00346402">
        <w:rPr>
          <w:sz w:val="22"/>
        </w:rPr>
        <w:t> : [ ]</w:t>
      </w:r>
    </w:p>
    <w:p w14:paraId="2495212F" w14:textId="01E64157" w:rsidR="007B19C4" w:rsidRPr="00346402" w:rsidRDefault="007B19C4" w:rsidP="00F12C7B">
      <w:pPr>
        <w:pStyle w:val="Paragraphedeliste"/>
        <w:numPr>
          <w:ilvl w:val="1"/>
          <w:numId w:val="10"/>
        </w:numPr>
        <w:rPr>
          <w:sz w:val="22"/>
        </w:rPr>
      </w:pPr>
      <w:r w:rsidRPr="00346402">
        <w:rPr>
          <w:sz w:val="22"/>
        </w:rPr>
        <w:t>Conclusions tirées lors des précédentes évaluations </w:t>
      </w:r>
      <w:r w:rsidR="00552CE4" w:rsidRPr="00346402">
        <w:rPr>
          <w:sz w:val="22"/>
        </w:rPr>
        <w:t xml:space="preserve">du PST </w:t>
      </w:r>
      <w:r w:rsidRPr="00346402">
        <w:rPr>
          <w:sz w:val="22"/>
        </w:rPr>
        <w:t>: [ ]</w:t>
      </w:r>
    </w:p>
    <w:p w14:paraId="7965616C" w14:textId="77777777" w:rsidR="00552CE4" w:rsidRPr="00346402" w:rsidRDefault="00552CE4" w:rsidP="00F12C7B">
      <w:pPr>
        <w:pStyle w:val="Paragraphedeliste"/>
        <w:ind w:left="1440"/>
        <w:rPr>
          <w:sz w:val="22"/>
        </w:rPr>
      </w:pPr>
    </w:p>
    <w:p w14:paraId="174EE428" w14:textId="2EF180C8" w:rsidR="00352C75" w:rsidRPr="00346402" w:rsidRDefault="00734931" w:rsidP="00B503D4">
      <w:pPr>
        <w:pStyle w:val="Titre1"/>
        <w:rPr>
          <w:color w:val="E4313D"/>
        </w:rPr>
      </w:pPr>
      <w:bookmarkStart w:id="15" w:name="_Toc66372346"/>
      <w:bookmarkStart w:id="16" w:name="_Toc70430424"/>
      <w:r w:rsidRPr="00346402">
        <w:rPr>
          <w:color w:val="E4313D"/>
        </w:rPr>
        <w:t>Evaluation des réalisations et de l’atteinte des objectifs du PST</w:t>
      </w:r>
      <w:bookmarkEnd w:id="15"/>
      <w:bookmarkEnd w:id="16"/>
    </w:p>
    <w:p w14:paraId="050D656C" w14:textId="565568C5" w:rsidR="002F7A32" w:rsidRPr="00346402" w:rsidRDefault="00F55162" w:rsidP="00F55162">
      <w:pPr>
        <w:pStyle w:val="Paragraphedeliste"/>
        <w:rPr>
          <w:sz w:val="22"/>
          <w:szCs w:val="22"/>
        </w:rPr>
      </w:pPr>
      <w:r w:rsidRPr="00346402">
        <w:rPr>
          <w:sz w:val="22"/>
          <w:szCs w:val="22"/>
        </w:rPr>
        <w:t>Le but</w:t>
      </w:r>
      <w:r w:rsidR="00F12C7B" w:rsidRPr="00346402">
        <w:rPr>
          <w:sz w:val="22"/>
          <w:szCs w:val="22"/>
        </w:rPr>
        <w:t xml:space="preserve"> de cette section</w:t>
      </w:r>
      <w:r w:rsidRPr="00346402">
        <w:rPr>
          <w:sz w:val="22"/>
          <w:szCs w:val="22"/>
        </w:rPr>
        <w:t xml:space="preserve"> </w:t>
      </w:r>
      <w:r w:rsidR="002F7A32" w:rsidRPr="00346402">
        <w:rPr>
          <w:sz w:val="22"/>
          <w:szCs w:val="22"/>
        </w:rPr>
        <w:t xml:space="preserve">est de répondre aux questions suivantes : </w:t>
      </w:r>
    </w:p>
    <w:p w14:paraId="6DF895CE" w14:textId="56C99132" w:rsidR="002F7A32" w:rsidRPr="00346402" w:rsidRDefault="002F7A32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Où en est-on dans la </w:t>
      </w:r>
      <w:r w:rsidR="006C1039" w:rsidRPr="00346402">
        <w:rPr>
          <w:sz w:val="22"/>
          <w:szCs w:val="22"/>
        </w:rPr>
        <w:t xml:space="preserve">réalisation des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du PST ?</w:t>
      </w:r>
    </w:p>
    <w:p w14:paraId="7497FB2A" w14:textId="59047755" w:rsidR="002F7A32" w:rsidRPr="00346402" w:rsidRDefault="002F7A32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En quoi les </w:t>
      </w:r>
      <w:r w:rsidR="00552214" w:rsidRPr="00346402">
        <w:rPr>
          <w:sz w:val="22"/>
        </w:rPr>
        <w:t>projets/actions</w:t>
      </w:r>
      <w:r w:rsidR="003C49C7" w:rsidRPr="00346402">
        <w:rPr>
          <w:sz w:val="22"/>
          <w:szCs w:val="22"/>
        </w:rPr>
        <w:t xml:space="preserve"> </w:t>
      </w:r>
      <w:r w:rsidRPr="00346402">
        <w:rPr>
          <w:sz w:val="22"/>
          <w:szCs w:val="22"/>
        </w:rPr>
        <w:t>réalisés contribuent-ils à l’atteinte des objectifs</w:t>
      </w:r>
      <w:r w:rsidR="003C49C7" w:rsidRPr="00346402">
        <w:rPr>
          <w:sz w:val="22"/>
          <w:szCs w:val="22"/>
        </w:rPr>
        <w:t xml:space="preserve"> opérationnels du PST </w:t>
      </w:r>
      <w:r w:rsidRPr="00346402">
        <w:rPr>
          <w:sz w:val="22"/>
          <w:szCs w:val="22"/>
        </w:rPr>
        <w:t>?</w:t>
      </w:r>
    </w:p>
    <w:p w14:paraId="57042C19" w14:textId="765FAACC" w:rsidR="002F7A32" w:rsidRPr="00346402" w:rsidRDefault="002F7A32" w:rsidP="00984960">
      <w:pPr>
        <w:spacing w:after="0"/>
        <w:ind w:firstLine="709"/>
        <w:rPr>
          <w:sz w:val="22"/>
          <w:szCs w:val="22"/>
        </w:rPr>
      </w:pPr>
      <w:r w:rsidRPr="00346402">
        <w:rPr>
          <w:sz w:val="22"/>
          <w:szCs w:val="22"/>
        </w:rPr>
        <w:t>Préalablement</w:t>
      </w:r>
      <w:r w:rsidR="00376A56" w:rsidRPr="00346402">
        <w:rPr>
          <w:sz w:val="22"/>
          <w:szCs w:val="22"/>
        </w:rPr>
        <w:t xml:space="preserve"> à l’évaluation proprement dite</w:t>
      </w:r>
      <w:r w:rsidRPr="00346402">
        <w:rPr>
          <w:sz w:val="22"/>
          <w:szCs w:val="22"/>
        </w:rPr>
        <w:t>, nous décrivons ci-après</w:t>
      </w:r>
      <w:r w:rsidR="007B19C4" w:rsidRPr="00346402">
        <w:rPr>
          <w:sz w:val="22"/>
          <w:szCs w:val="22"/>
        </w:rPr>
        <w:t> :</w:t>
      </w:r>
    </w:p>
    <w:p w14:paraId="3828836A" w14:textId="485A0AA5" w:rsidR="002F7A32" w:rsidRPr="00346402" w:rsidRDefault="00552CE4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C</w:t>
      </w:r>
      <w:r w:rsidR="002F7A32" w:rsidRPr="00346402">
        <w:rPr>
          <w:sz w:val="22"/>
          <w:szCs w:val="22"/>
        </w:rPr>
        <w:t xml:space="preserve">omment et avec qui l’évaluation </w:t>
      </w:r>
      <w:r w:rsidR="00A73BED" w:rsidRPr="00346402">
        <w:rPr>
          <w:sz w:val="22"/>
          <w:szCs w:val="22"/>
        </w:rPr>
        <w:t xml:space="preserve">des réalisations et de l’atteinte des objectifs </w:t>
      </w:r>
      <w:r w:rsidR="002F7A32" w:rsidRPr="00346402">
        <w:rPr>
          <w:sz w:val="22"/>
          <w:szCs w:val="22"/>
        </w:rPr>
        <w:t>a été réalisée</w:t>
      </w:r>
      <w:r w:rsidRPr="00346402">
        <w:rPr>
          <w:sz w:val="22"/>
          <w:szCs w:val="22"/>
        </w:rPr>
        <w:t> ;</w:t>
      </w:r>
    </w:p>
    <w:p w14:paraId="253BA8DC" w14:textId="19150BAA" w:rsidR="002F7A32" w:rsidRPr="00346402" w:rsidRDefault="00552CE4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Q</w:t>
      </w:r>
      <w:r w:rsidR="002F7A32" w:rsidRPr="00346402">
        <w:rPr>
          <w:sz w:val="22"/>
          <w:szCs w:val="22"/>
        </w:rPr>
        <w:t>uels sont les éléments de contexte qui ont impacté la réalisation du PST</w:t>
      </w:r>
      <w:r w:rsidRPr="00346402">
        <w:rPr>
          <w:sz w:val="22"/>
          <w:szCs w:val="22"/>
        </w:rPr>
        <w:t>.</w:t>
      </w:r>
    </w:p>
    <w:p w14:paraId="52CED3A6" w14:textId="77777777" w:rsidR="002F7A32" w:rsidRPr="00346402" w:rsidRDefault="002F7A32" w:rsidP="002F7A32">
      <w:pPr>
        <w:pStyle w:val="Paragraphedeliste"/>
        <w:ind w:left="1440"/>
        <w:rPr>
          <w:sz w:val="22"/>
          <w:szCs w:val="22"/>
        </w:rPr>
      </w:pPr>
    </w:p>
    <w:p w14:paraId="4D0025B4" w14:textId="3803753D" w:rsidR="00734931" w:rsidRPr="00346402" w:rsidRDefault="00734931" w:rsidP="00A32F96">
      <w:pPr>
        <w:pStyle w:val="Titre2"/>
        <w:numPr>
          <w:ilvl w:val="1"/>
          <w:numId w:val="14"/>
        </w:numPr>
      </w:pPr>
      <w:bookmarkStart w:id="17" w:name="_Toc70430425"/>
      <w:r w:rsidRPr="00346402">
        <w:t xml:space="preserve">Comment et avec qui l’évaluation </w:t>
      </w:r>
      <w:r w:rsidR="00AE325B" w:rsidRPr="00346402">
        <w:t xml:space="preserve">des réalisations et de l’atteinte des objectifs </w:t>
      </w:r>
      <w:r w:rsidRPr="00346402">
        <w:t>a-t-elle été réalisée ?</w:t>
      </w:r>
      <w:bookmarkEnd w:id="17"/>
      <w:r w:rsidRPr="00346402">
        <w:t xml:space="preserve"> </w:t>
      </w:r>
    </w:p>
    <w:p w14:paraId="523EF771" w14:textId="77777777" w:rsidR="00537CEC" w:rsidRPr="00346402" w:rsidRDefault="00537CEC" w:rsidP="006028AB">
      <w:pPr>
        <w:rPr>
          <w:sz w:val="28"/>
          <w:szCs w:val="28"/>
        </w:rPr>
      </w:pPr>
    </w:p>
    <w:p w14:paraId="668D896F" w14:textId="77777777" w:rsidR="006028AB" w:rsidRPr="00346402" w:rsidRDefault="006028AB" w:rsidP="006028AB">
      <w:pPr>
        <w:spacing w:after="0"/>
        <w:ind w:left="709"/>
        <w:rPr>
          <w:b/>
          <w:bCs/>
          <w:sz w:val="22"/>
          <w:szCs w:val="28"/>
        </w:rPr>
      </w:pPr>
      <w:r w:rsidRPr="00346402">
        <w:rPr>
          <w:b/>
          <w:bCs/>
          <w:sz w:val="22"/>
          <w:szCs w:val="28"/>
        </w:rPr>
        <w:t>Voir aussi fiche-méthode 1 « Méthodologie d’évaluation »</w:t>
      </w:r>
    </w:p>
    <w:p w14:paraId="0FF2545F" w14:textId="77777777" w:rsidR="006028AB" w:rsidRPr="00346402" w:rsidRDefault="006028AB" w:rsidP="00F55162">
      <w:pPr>
        <w:pStyle w:val="Paragraphedeliste"/>
        <w:rPr>
          <w:sz w:val="22"/>
        </w:rPr>
      </w:pPr>
    </w:p>
    <w:p w14:paraId="49F740E2" w14:textId="5EDE4462" w:rsidR="0019513F" w:rsidRPr="00346402" w:rsidRDefault="00F55162" w:rsidP="00F55162">
      <w:pPr>
        <w:pStyle w:val="Paragraphedeliste"/>
      </w:pPr>
      <w:r w:rsidRPr="00346402">
        <w:rPr>
          <w:sz w:val="22"/>
        </w:rPr>
        <w:t>Le but de cette section</w:t>
      </w:r>
      <w:r w:rsidR="00734931" w:rsidRPr="00346402">
        <w:rPr>
          <w:sz w:val="22"/>
        </w:rPr>
        <w:t xml:space="preserve"> est de décrire qui</w:t>
      </w:r>
      <w:r w:rsidR="00734931" w:rsidRPr="00346402">
        <w:rPr>
          <w:sz w:val="28"/>
        </w:rPr>
        <w:t xml:space="preserve"> </w:t>
      </w:r>
      <w:r w:rsidR="00734931" w:rsidRPr="00346402">
        <w:rPr>
          <w:sz w:val="22"/>
        </w:rPr>
        <w:t>a fait quoi et comment pour procéder à l’évaluation</w:t>
      </w:r>
      <w:r w:rsidR="0019513F" w:rsidRPr="00346402">
        <w:rPr>
          <w:sz w:val="22"/>
        </w:rPr>
        <w:t> :</w:t>
      </w:r>
    </w:p>
    <w:p w14:paraId="4FA66816" w14:textId="55737783" w:rsidR="0019513F" w:rsidRPr="00346402" w:rsidRDefault="00734931" w:rsidP="00A32F96">
      <w:pPr>
        <w:pStyle w:val="Paragraphedeliste"/>
        <w:numPr>
          <w:ilvl w:val="1"/>
          <w:numId w:val="10"/>
        </w:numPr>
      </w:pPr>
      <w:r w:rsidRPr="00346402">
        <w:rPr>
          <w:sz w:val="22"/>
          <w:szCs w:val="22"/>
        </w:rPr>
        <w:t>Quels acteurs ont été impliqués ?  (ex : agents, Collège</w:t>
      </w:r>
      <w:r w:rsidR="0071096B" w:rsidRPr="00346402">
        <w:rPr>
          <w:sz w:val="22"/>
        </w:rPr>
        <w:t>/Président/Bureau Permanent</w:t>
      </w:r>
      <w:r w:rsidRPr="00346402">
        <w:rPr>
          <w:sz w:val="22"/>
          <w:szCs w:val="22"/>
        </w:rPr>
        <w:t xml:space="preserve">, </w:t>
      </w:r>
      <w:r w:rsidR="0071096B" w:rsidRPr="00346402">
        <w:rPr>
          <w:sz w:val="22"/>
          <w:szCs w:val="22"/>
        </w:rPr>
        <w:t xml:space="preserve">Conseil, </w:t>
      </w:r>
      <w:r w:rsidRPr="00346402">
        <w:rPr>
          <w:sz w:val="22"/>
          <w:szCs w:val="22"/>
        </w:rPr>
        <w:t xml:space="preserve">citoyens, </w:t>
      </w:r>
      <w:r w:rsidR="0019513F" w:rsidRPr="00346402">
        <w:rPr>
          <w:sz w:val="22"/>
          <w:szCs w:val="22"/>
        </w:rPr>
        <w:t>associations,</w:t>
      </w:r>
      <w:r w:rsidRPr="00346402">
        <w:rPr>
          <w:sz w:val="22"/>
          <w:szCs w:val="22"/>
        </w:rPr>
        <w:t xml:space="preserve"> …)</w:t>
      </w:r>
    </w:p>
    <w:p w14:paraId="02510099" w14:textId="4270558F" w:rsidR="0019513F" w:rsidRPr="00346402" w:rsidRDefault="00734931" w:rsidP="00A32F96">
      <w:pPr>
        <w:pStyle w:val="Paragraphedeliste"/>
        <w:numPr>
          <w:ilvl w:val="1"/>
          <w:numId w:val="10"/>
        </w:numPr>
      </w:pPr>
      <w:r w:rsidRPr="00346402">
        <w:rPr>
          <w:sz w:val="22"/>
          <w:szCs w:val="22"/>
        </w:rPr>
        <w:t>Quelles ont été les différentes étapes et les outils mobilisés ? (ex : enquête auprès des citoyens, focus group avec les citoyens, réunions conjointes Co</w:t>
      </w:r>
      <w:r w:rsidR="0071096B" w:rsidRPr="00346402">
        <w:rPr>
          <w:sz w:val="22"/>
          <w:szCs w:val="22"/>
        </w:rPr>
        <w:t xml:space="preserve">mité de </w:t>
      </w:r>
      <w:r w:rsidRPr="00346402">
        <w:rPr>
          <w:sz w:val="22"/>
          <w:szCs w:val="22"/>
        </w:rPr>
        <w:t>dir</w:t>
      </w:r>
      <w:r w:rsidR="0071096B" w:rsidRPr="00346402">
        <w:rPr>
          <w:sz w:val="22"/>
          <w:szCs w:val="22"/>
        </w:rPr>
        <w:t>ection</w:t>
      </w:r>
      <w:r w:rsidRPr="00346402">
        <w:rPr>
          <w:sz w:val="22"/>
          <w:szCs w:val="22"/>
        </w:rPr>
        <w:t>-Collège, état des lieux sur base de l’outil de suivi, …)</w:t>
      </w:r>
    </w:p>
    <w:p w14:paraId="4374A8D7" w14:textId="7692898E" w:rsidR="00583BBA" w:rsidRPr="00346402" w:rsidRDefault="00734931" w:rsidP="00A32F96">
      <w:pPr>
        <w:pStyle w:val="Paragraphedeliste"/>
        <w:numPr>
          <w:ilvl w:val="1"/>
          <w:numId w:val="10"/>
        </w:numPr>
      </w:pPr>
      <w:r w:rsidRPr="00346402">
        <w:rPr>
          <w:sz w:val="22"/>
          <w:szCs w:val="22"/>
        </w:rPr>
        <w:t>…</w:t>
      </w:r>
    </w:p>
    <w:p w14:paraId="30639541" w14:textId="0DAD1BF2" w:rsidR="004B60ED" w:rsidRPr="00346402" w:rsidRDefault="00110528" w:rsidP="004B60ED">
      <w:pPr>
        <w:pStyle w:val="Titre2"/>
      </w:pPr>
      <w:bookmarkStart w:id="18" w:name="_Toc70430426"/>
      <w:r w:rsidRPr="00346402">
        <w:t>Des éléments de contexte ont-ils impacté la mise en œuvre</w:t>
      </w:r>
      <w:r w:rsidR="004B60ED" w:rsidRPr="00346402">
        <w:t xml:space="preserve"> du PST</w:t>
      </w:r>
      <w:r w:rsidR="00533CA6" w:rsidRPr="00346402">
        <w:t xml:space="preserve"> dans sa globalité</w:t>
      </w:r>
      <w:r w:rsidR="004B60ED" w:rsidRPr="00346402">
        <w:t> ?</w:t>
      </w:r>
      <w:bookmarkEnd w:id="18"/>
    </w:p>
    <w:p w14:paraId="6DDC0DD8" w14:textId="77777777" w:rsidR="0071096B" w:rsidRPr="00346402" w:rsidRDefault="0071096B" w:rsidP="00F55162">
      <w:pPr>
        <w:pStyle w:val="Paragraphedeliste"/>
        <w:rPr>
          <w:sz w:val="22"/>
          <w:szCs w:val="22"/>
        </w:rPr>
      </w:pPr>
    </w:p>
    <w:p w14:paraId="4E73510C" w14:textId="3C72AAB8" w:rsidR="004B60ED" w:rsidRPr="00346402" w:rsidRDefault="00F55162" w:rsidP="00F55162">
      <w:pPr>
        <w:pStyle w:val="Paragraphedeliste"/>
        <w:rPr>
          <w:sz w:val="22"/>
          <w:szCs w:val="22"/>
        </w:rPr>
      </w:pPr>
      <w:r w:rsidRPr="00346402">
        <w:rPr>
          <w:sz w:val="22"/>
          <w:szCs w:val="22"/>
        </w:rPr>
        <w:t>Le but de cette section</w:t>
      </w:r>
      <w:r w:rsidR="004B60ED" w:rsidRPr="00346402">
        <w:rPr>
          <w:sz w:val="22"/>
          <w:szCs w:val="22"/>
        </w:rPr>
        <w:t xml:space="preserve"> est de relever les éléments de contexte qui ont impacté la mise en </w:t>
      </w:r>
      <w:r w:rsidR="00110528" w:rsidRPr="00346402">
        <w:rPr>
          <w:sz w:val="22"/>
          <w:szCs w:val="22"/>
        </w:rPr>
        <w:t>œuvre</w:t>
      </w:r>
      <w:r w:rsidR="004B60ED" w:rsidRPr="00346402">
        <w:rPr>
          <w:sz w:val="22"/>
          <w:szCs w:val="22"/>
        </w:rPr>
        <w:t xml:space="preserve"> du PST</w:t>
      </w:r>
      <w:r w:rsidR="00110528" w:rsidRPr="00346402">
        <w:rPr>
          <w:sz w:val="22"/>
          <w:szCs w:val="22"/>
        </w:rPr>
        <w:t xml:space="preserve">, que ce soit au niveau du </w:t>
      </w:r>
      <w:proofErr w:type="gramStart"/>
      <w:r w:rsidR="00110528" w:rsidRPr="00346402">
        <w:rPr>
          <w:sz w:val="22"/>
          <w:szCs w:val="22"/>
        </w:rPr>
        <w:t>timing</w:t>
      </w:r>
      <w:proofErr w:type="gramEnd"/>
      <w:r w:rsidR="00110528" w:rsidRPr="00346402">
        <w:rPr>
          <w:sz w:val="22"/>
          <w:szCs w:val="22"/>
        </w:rPr>
        <w:t xml:space="preserve"> de réalisation, des priorités, des objectifs ou des</w:t>
      </w:r>
      <w:r w:rsidR="0071096B" w:rsidRPr="00346402">
        <w:rPr>
          <w:sz w:val="22"/>
          <w:szCs w:val="22"/>
        </w:rPr>
        <w:t xml:space="preserve"> </w:t>
      </w:r>
      <w:r w:rsidR="00552214" w:rsidRPr="00346402">
        <w:rPr>
          <w:sz w:val="22"/>
        </w:rPr>
        <w:t>projets/actions</w:t>
      </w:r>
      <w:r w:rsidR="00110528" w:rsidRPr="00346402">
        <w:rPr>
          <w:sz w:val="22"/>
          <w:szCs w:val="22"/>
        </w:rPr>
        <w:t xml:space="preserve">, … </w:t>
      </w:r>
      <w:r w:rsidR="004B60ED" w:rsidRPr="00346402">
        <w:rPr>
          <w:sz w:val="22"/>
          <w:szCs w:val="22"/>
        </w:rPr>
        <w:t>:</w:t>
      </w:r>
    </w:p>
    <w:p w14:paraId="1C186EE4" w14:textId="07A06E26" w:rsidR="004B60ED" w:rsidRPr="00346402" w:rsidRDefault="000101F9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Y-a-t-il eu d</w:t>
      </w:r>
      <w:r w:rsidR="004B60ED" w:rsidRPr="00346402">
        <w:rPr>
          <w:sz w:val="22"/>
          <w:szCs w:val="22"/>
        </w:rPr>
        <w:t>es évolutions d</w:t>
      </w:r>
      <w:r w:rsidRPr="00346402">
        <w:rPr>
          <w:sz w:val="22"/>
          <w:szCs w:val="22"/>
        </w:rPr>
        <w:t>e</w:t>
      </w:r>
      <w:r w:rsidR="004B60ED" w:rsidRPr="00346402">
        <w:rPr>
          <w:sz w:val="22"/>
          <w:szCs w:val="22"/>
        </w:rPr>
        <w:t xml:space="preserve"> contexte interne ? En quoi ces éléments ont-ils impacté la réalisation du PST ? Ex : un recrutement que l’on n’arrive pas à concrétiser et qui empêche de commencer certains projets</w:t>
      </w:r>
      <w:r w:rsidR="00110528" w:rsidRPr="00346402">
        <w:rPr>
          <w:sz w:val="22"/>
          <w:szCs w:val="22"/>
        </w:rPr>
        <w:t>.</w:t>
      </w:r>
    </w:p>
    <w:p w14:paraId="7062E8FB" w14:textId="6B091106" w:rsidR="004B60ED" w:rsidRPr="00346402" w:rsidRDefault="00533CA6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Y</w:t>
      </w:r>
      <w:r w:rsidR="000101F9" w:rsidRPr="00346402">
        <w:rPr>
          <w:sz w:val="22"/>
          <w:szCs w:val="22"/>
        </w:rPr>
        <w:t>-a-t-il eu des évolutions de</w:t>
      </w:r>
      <w:r w:rsidR="004B60ED" w:rsidRPr="00346402">
        <w:rPr>
          <w:sz w:val="22"/>
          <w:szCs w:val="22"/>
        </w:rPr>
        <w:t xml:space="preserve"> contexte </w:t>
      </w:r>
      <w:r w:rsidR="006C1039" w:rsidRPr="00346402">
        <w:rPr>
          <w:sz w:val="22"/>
          <w:szCs w:val="22"/>
        </w:rPr>
        <w:t>externe</w:t>
      </w:r>
      <w:r w:rsidR="004B60ED" w:rsidRPr="00346402">
        <w:rPr>
          <w:sz w:val="22"/>
          <w:szCs w:val="22"/>
        </w:rPr>
        <w:t xml:space="preserve"> ? En quoi ces éléments ont-ils impacté la réalisation du PST ? </w:t>
      </w:r>
      <w:r w:rsidR="00AD010B" w:rsidRPr="00346402">
        <w:rPr>
          <w:sz w:val="22"/>
          <w:szCs w:val="22"/>
        </w:rPr>
        <w:t>E</w:t>
      </w:r>
      <w:r w:rsidR="004B60ED" w:rsidRPr="00346402">
        <w:rPr>
          <w:sz w:val="22"/>
          <w:szCs w:val="22"/>
        </w:rPr>
        <w:t xml:space="preserve">x : le COVID qui a impacté la charge de travail, la réalisation des </w:t>
      </w:r>
      <w:r w:rsidR="00552214" w:rsidRPr="00346402">
        <w:rPr>
          <w:sz w:val="22"/>
        </w:rPr>
        <w:t>projets/actions</w:t>
      </w:r>
      <w:r w:rsidR="004B60ED" w:rsidRPr="00346402">
        <w:rPr>
          <w:sz w:val="22"/>
          <w:szCs w:val="22"/>
        </w:rPr>
        <w:t>, l’affectation des moyens financiers et les priorités</w:t>
      </w:r>
      <w:r w:rsidR="00110528" w:rsidRPr="00346402">
        <w:rPr>
          <w:sz w:val="22"/>
          <w:szCs w:val="22"/>
        </w:rPr>
        <w:t>.</w:t>
      </w:r>
    </w:p>
    <w:p w14:paraId="5EFBBF6F" w14:textId="5ED11D66" w:rsidR="00817BFB" w:rsidRPr="00346402" w:rsidRDefault="00817BFB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eastAsia="MS PGothic" w:cs="Calibri"/>
          <w:sz w:val="22"/>
          <w:szCs w:val="22"/>
        </w:rPr>
        <w:t>De nouveaux atouts, de nouvelles faiblesses, opportunités ou menaces sont-</w:t>
      </w:r>
      <w:r w:rsidR="00AD010B" w:rsidRPr="00346402">
        <w:rPr>
          <w:rFonts w:eastAsia="MS PGothic" w:cs="Calibri"/>
          <w:sz w:val="22"/>
          <w:szCs w:val="22"/>
        </w:rPr>
        <w:t>il</w:t>
      </w:r>
      <w:r w:rsidRPr="00346402">
        <w:rPr>
          <w:rFonts w:eastAsia="MS PGothic" w:cs="Calibri"/>
          <w:sz w:val="22"/>
          <w:szCs w:val="22"/>
        </w:rPr>
        <w:t xml:space="preserve">s apparus ? (Analyse </w:t>
      </w:r>
      <w:r w:rsidR="00F12C7B" w:rsidRPr="00346402">
        <w:rPr>
          <w:rFonts w:eastAsia="MS PGothic" w:cs="Calibri"/>
          <w:sz w:val="22"/>
          <w:szCs w:val="22"/>
        </w:rPr>
        <w:t>SWOT/</w:t>
      </w:r>
      <w:r w:rsidRPr="00346402">
        <w:rPr>
          <w:rFonts w:eastAsia="MS PGothic" w:cs="Calibri"/>
          <w:sz w:val="22"/>
          <w:szCs w:val="22"/>
        </w:rPr>
        <w:t>AFOM)</w:t>
      </w:r>
      <w:r w:rsidR="00F12C7B" w:rsidRPr="00346402">
        <w:rPr>
          <w:rFonts w:eastAsia="MS PGothic" w:cs="Calibri"/>
          <w:sz w:val="22"/>
          <w:szCs w:val="22"/>
        </w:rPr>
        <w:t>.</w:t>
      </w:r>
    </w:p>
    <w:p w14:paraId="5A46FE16" w14:textId="4977630E" w:rsidR="004B60ED" w:rsidRPr="00346402" w:rsidRDefault="004B60ED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De nouveaux enjeux sont-ils apparus depuis l’adoption du PST ? Le PST y répond-il ? Par exemple, gérer l’impact de la digitalisation en interne et dans les relations avec les usagers</w:t>
      </w:r>
      <w:r w:rsidR="00566D0C" w:rsidRPr="00346402">
        <w:rPr>
          <w:sz w:val="22"/>
          <w:szCs w:val="22"/>
        </w:rPr>
        <w:t>.</w:t>
      </w:r>
    </w:p>
    <w:p w14:paraId="2622DD1A" w14:textId="55499A9D" w:rsidR="004B60ED" w:rsidRPr="00346402" w:rsidRDefault="004B60ED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De nouv</w:t>
      </w:r>
      <w:r w:rsidR="00566D0C" w:rsidRPr="00346402">
        <w:rPr>
          <w:sz w:val="22"/>
          <w:szCs w:val="22"/>
        </w:rPr>
        <w:t>eaux</w:t>
      </w:r>
      <w:r w:rsidRPr="00346402">
        <w:rPr>
          <w:sz w:val="22"/>
          <w:szCs w:val="22"/>
        </w:rPr>
        <w:t xml:space="preserve"> actions/projets/objectifs ont-ils été intégrés ou supprimés ? </w:t>
      </w:r>
      <w:r w:rsidRPr="001D597F">
        <w:rPr>
          <w:sz w:val="22"/>
          <w:szCs w:val="22"/>
        </w:rPr>
        <w:t xml:space="preserve">Pourquoi (nouveaux besoins, opportunité, </w:t>
      </w:r>
      <w:r w:rsidR="00110528" w:rsidRPr="001D597F">
        <w:rPr>
          <w:sz w:val="22"/>
          <w:szCs w:val="22"/>
        </w:rPr>
        <w:t>changement de priorités,</w:t>
      </w:r>
      <w:r w:rsidR="00D76C2F" w:rsidRPr="001D597F">
        <w:rPr>
          <w:sz w:val="22"/>
          <w:szCs w:val="22"/>
        </w:rPr>
        <w:t xml:space="preserve"> nouvel appel à projet/nouveau subside,</w:t>
      </w:r>
      <w:r w:rsidR="00110528" w:rsidRPr="001D597F">
        <w:rPr>
          <w:sz w:val="22"/>
          <w:szCs w:val="22"/>
        </w:rPr>
        <w:t xml:space="preserve"> </w:t>
      </w:r>
      <w:r w:rsidRPr="001D597F">
        <w:rPr>
          <w:sz w:val="22"/>
          <w:szCs w:val="22"/>
        </w:rPr>
        <w:t>…) ?</w:t>
      </w:r>
    </w:p>
    <w:p w14:paraId="49B69B5A" w14:textId="56833770" w:rsidR="003A08F5" w:rsidRPr="00346402" w:rsidRDefault="00583BBA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p w14:paraId="6431122E" w14:textId="6A548A30" w:rsidR="003A08F5" w:rsidRPr="00346402" w:rsidRDefault="003A08F5" w:rsidP="002F7A32">
      <w:pPr>
        <w:pStyle w:val="Titre2"/>
      </w:pPr>
      <w:bookmarkStart w:id="19" w:name="_Toc66372349"/>
      <w:bookmarkStart w:id="20" w:name="_Toc70430427"/>
      <w:r w:rsidRPr="00346402">
        <w:t xml:space="preserve">Où en est-on dans la </w:t>
      </w:r>
      <w:r w:rsidR="002F7A32" w:rsidRPr="00346402">
        <w:t xml:space="preserve">mise en </w:t>
      </w:r>
      <w:r w:rsidR="00751229" w:rsidRPr="00346402">
        <w:t>œuvre</w:t>
      </w:r>
      <w:r w:rsidRPr="00346402">
        <w:t xml:space="preserve"> du PST </w:t>
      </w:r>
      <w:bookmarkEnd w:id="19"/>
      <w:r w:rsidR="007F7005" w:rsidRPr="00346402">
        <w:t>(</w:t>
      </w:r>
      <w:r w:rsidR="000161B0" w:rsidRPr="00346402">
        <w:t>=</w:t>
      </w:r>
      <w:r w:rsidR="00751229" w:rsidRPr="00346402">
        <w:t>réalisations</w:t>
      </w:r>
      <w:r w:rsidR="007F7005" w:rsidRPr="00346402">
        <w:t>) ?</w:t>
      </w:r>
      <w:bookmarkEnd w:id="20"/>
    </w:p>
    <w:p w14:paraId="78AEC4AA" w14:textId="77777777" w:rsidR="002F7A32" w:rsidRPr="00346402" w:rsidRDefault="002F7A32" w:rsidP="002F7A32"/>
    <w:p w14:paraId="57ED06FE" w14:textId="688C20E2" w:rsidR="000A6DF0" w:rsidRPr="00346402" w:rsidRDefault="000A6DF0" w:rsidP="000A6DF0">
      <w:pPr>
        <w:spacing w:after="0"/>
        <w:ind w:left="709"/>
        <w:rPr>
          <w:b/>
          <w:bCs/>
          <w:sz w:val="22"/>
          <w:szCs w:val="28"/>
        </w:rPr>
      </w:pPr>
      <w:r w:rsidRPr="00346402">
        <w:rPr>
          <w:b/>
          <w:bCs/>
          <w:sz w:val="22"/>
          <w:szCs w:val="28"/>
        </w:rPr>
        <w:t>Voir aussi fiche-méthode 2 « Mise en œuvre du PST »</w:t>
      </w:r>
    </w:p>
    <w:p w14:paraId="3A57C4C4" w14:textId="77777777" w:rsidR="000A6DF0" w:rsidRPr="00346402" w:rsidRDefault="000A6DF0" w:rsidP="00533CA6">
      <w:pPr>
        <w:pStyle w:val="Paragraphedeliste"/>
        <w:rPr>
          <w:sz w:val="22"/>
          <w:szCs w:val="22"/>
        </w:rPr>
      </w:pPr>
    </w:p>
    <w:p w14:paraId="18427C00" w14:textId="7934276F" w:rsidR="002F7A32" w:rsidRPr="00346402" w:rsidRDefault="00F55162" w:rsidP="00533CA6">
      <w:pPr>
        <w:pStyle w:val="Paragraphedeliste"/>
        <w:rPr>
          <w:sz w:val="22"/>
          <w:szCs w:val="22"/>
        </w:rPr>
      </w:pPr>
      <w:r w:rsidRPr="00346402">
        <w:rPr>
          <w:sz w:val="22"/>
          <w:szCs w:val="22"/>
        </w:rPr>
        <w:t>Le but de cette section</w:t>
      </w:r>
      <w:r w:rsidR="00D570E3" w:rsidRPr="00346402">
        <w:rPr>
          <w:sz w:val="22"/>
          <w:szCs w:val="22"/>
        </w:rPr>
        <w:t xml:space="preserve"> est de faire un état des lieux quant à la mise en œuvre des </w:t>
      </w:r>
      <w:r w:rsidR="00552214" w:rsidRPr="00346402">
        <w:rPr>
          <w:sz w:val="22"/>
        </w:rPr>
        <w:t>projets/actions</w:t>
      </w:r>
      <w:r w:rsidR="00D570E3" w:rsidRPr="00346402">
        <w:rPr>
          <w:sz w:val="22"/>
          <w:szCs w:val="22"/>
        </w:rPr>
        <w:t xml:space="preserve"> du PST</w:t>
      </w:r>
      <w:r w:rsidR="009936BC" w:rsidRPr="00346402">
        <w:rPr>
          <w:sz w:val="22"/>
          <w:szCs w:val="22"/>
        </w:rPr>
        <w:t xml:space="preserve"> : </w:t>
      </w:r>
      <w:r w:rsidR="00D570E3" w:rsidRPr="00346402">
        <w:rPr>
          <w:sz w:val="22"/>
          <w:szCs w:val="22"/>
        </w:rPr>
        <w:t xml:space="preserve"> </w:t>
      </w:r>
    </w:p>
    <w:p w14:paraId="5D366401" w14:textId="50683852" w:rsidR="00D570E3" w:rsidRPr="00346402" w:rsidRDefault="00D570E3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Quels sont les </w:t>
      </w:r>
      <w:r w:rsidR="00552214" w:rsidRPr="00346402">
        <w:rPr>
          <w:sz w:val="22"/>
        </w:rPr>
        <w:t>projets/actions</w:t>
      </w:r>
      <w:r w:rsidR="006018BE" w:rsidRPr="00346402">
        <w:rPr>
          <w:sz w:val="22"/>
          <w:szCs w:val="22"/>
        </w:rPr>
        <w:t xml:space="preserve"> à démarrer</w:t>
      </w:r>
      <w:r w:rsidR="00B71161" w:rsidRPr="00346402">
        <w:rPr>
          <w:sz w:val="22"/>
          <w:szCs w:val="22"/>
        </w:rPr>
        <w:t xml:space="preserve">/ </w:t>
      </w:r>
      <w:r w:rsidRPr="00346402">
        <w:rPr>
          <w:sz w:val="22"/>
          <w:szCs w:val="22"/>
        </w:rPr>
        <w:t>réalisés/en cours/abandonnés</w:t>
      </w:r>
      <w:r w:rsidR="00533CA6" w:rsidRPr="00346402">
        <w:rPr>
          <w:sz w:val="22"/>
          <w:szCs w:val="22"/>
        </w:rPr>
        <w:t>/supprimés</w:t>
      </w:r>
      <w:r w:rsidRPr="00346402">
        <w:rPr>
          <w:sz w:val="22"/>
          <w:szCs w:val="22"/>
        </w:rPr>
        <w:t> ?</w:t>
      </w:r>
    </w:p>
    <w:p w14:paraId="0AA7576E" w14:textId="77777777" w:rsidR="00D570E3" w:rsidRPr="00346402" w:rsidRDefault="00D570E3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Quels est l’impact budgétaire de la réalisation du PST ?</w:t>
      </w:r>
    </w:p>
    <w:p w14:paraId="50D1BB00" w14:textId="0B035163" w:rsidR="00D570E3" w:rsidRPr="00346402" w:rsidRDefault="00D570E3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bookmarkStart w:id="21" w:name="_Hlk67495507"/>
      <w:r w:rsidRPr="00346402">
        <w:rPr>
          <w:sz w:val="22"/>
          <w:szCs w:val="22"/>
        </w:rPr>
        <w:t xml:space="preserve">La priorisation des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a-t-elle été respectée ? </w:t>
      </w:r>
      <w:r w:rsidR="00B71161" w:rsidRPr="00346402">
        <w:rPr>
          <w:sz w:val="22"/>
          <w:szCs w:val="22"/>
        </w:rPr>
        <w:t>Si</w:t>
      </w:r>
      <w:r w:rsidR="006018BE" w:rsidRPr="00346402">
        <w:rPr>
          <w:sz w:val="22"/>
          <w:szCs w:val="22"/>
        </w:rPr>
        <w:t xml:space="preserve"> </w:t>
      </w:r>
      <w:r w:rsidR="00B71161" w:rsidRPr="00346402">
        <w:rPr>
          <w:sz w:val="22"/>
          <w:szCs w:val="22"/>
        </w:rPr>
        <w:t>non</w:t>
      </w:r>
      <w:r w:rsidR="006018BE" w:rsidRPr="00346402">
        <w:rPr>
          <w:sz w:val="22"/>
          <w:szCs w:val="22"/>
        </w:rPr>
        <w:t>,</w:t>
      </w:r>
      <w:r w:rsidR="00B71161" w:rsidRPr="00346402">
        <w:rPr>
          <w:sz w:val="22"/>
          <w:szCs w:val="22"/>
        </w:rPr>
        <w:t xml:space="preserve"> </w:t>
      </w:r>
      <w:r w:rsidRPr="00346402">
        <w:rPr>
          <w:sz w:val="22"/>
          <w:szCs w:val="22"/>
        </w:rPr>
        <w:t>pourquoi ?</w:t>
      </w:r>
    </w:p>
    <w:bookmarkEnd w:id="21"/>
    <w:p w14:paraId="1700EB5F" w14:textId="014F0538" w:rsidR="00583BBA" w:rsidRPr="00346402" w:rsidRDefault="00583BBA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p w14:paraId="51ACD259" w14:textId="77777777" w:rsidR="00751229" w:rsidRPr="00346402" w:rsidRDefault="00751229" w:rsidP="00751229">
      <w:pPr>
        <w:pStyle w:val="Paragraphedeliste"/>
        <w:ind w:left="1440"/>
        <w:rPr>
          <w:sz w:val="22"/>
          <w:szCs w:val="22"/>
        </w:rPr>
      </w:pPr>
    </w:p>
    <w:p w14:paraId="18FFD701" w14:textId="50243F20" w:rsidR="00D570E3" w:rsidRPr="00346402" w:rsidRDefault="00751229" w:rsidP="00A32F96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  <w:u w:val="single"/>
        </w:rPr>
        <w:t>Précisions</w:t>
      </w:r>
      <w:r w:rsidRPr="00346402">
        <w:rPr>
          <w:sz w:val="22"/>
          <w:szCs w:val="22"/>
        </w:rPr>
        <w:t xml:space="preserve"> : </w:t>
      </w:r>
      <w:r w:rsidR="00B5459A" w:rsidRPr="00346402">
        <w:rPr>
          <w:sz w:val="22"/>
          <w:szCs w:val="22"/>
        </w:rPr>
        <w:t>D</w:t>
      </w:r>
      <w:r w:rsidR="00D570E3" w:rsidRPr="00346402">
        <w:rPr>
          <w:sz w:val="22"/>
          <w:szCs w:val="22"/>
        </w:rPr>
        <w:t xml:space="preserve">ifférents points de vue peuvent être adoptés : </w:t>
      </w:r>
    </w:p>
    <w:p w14:paraId="3408AC32" w14:textId="112FA67C" w:rsidR="00751229" w:rsidRPr="00346402" w:rsidRDefault="00D570E3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Le nombre de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</w:t>
      </w:r>
      <w:r w:rsidR="006018BE" w:rsidRPr="00346402">
        <w:rPr>
          <w:sz w:val="22"/>
          <w:szCs w:val="22"/>
        </w:rPr>
        <w:t>à démarrer</w:t>
      </w:r>
      <w:r w:rsidR="00B71161" w:rsidRPr="00346402">
        <w:rPr>
          <w:sz w:val="22"/>
          <w:szCs w:val="22"/>
        </w:rPr>
        <w:t xml:space="preserve">/ </w:t>
      </w:r>
      <w:r w:rsidRPr="00346402">
        <w:rPr>
          <w:sz w:val="22"/>
          <w:szCs w:val="22"/>
        </w:rPr>
        <w:t>réalisés/ en cours/</w:t>
      </w:r>
      <w:r w:rsidR="00533CA6" w:rsidRPr="00346402">
        <w:rPr>
          <w:sz w:val="22"/>
          <w:szCs w:val="22"/>
        </w:rPr>
        <w:t xml:space="preserve"> abandonnés/</w:t>
      </w:r>
      <w:r w:rsidRPr="00346402">
        <w:rPr>
          <w:sz w:val="22"/>
          <w:szCs w:val="22"/>
        </w:rPr>
        <w:t xml:space="preserve"> supprimés</w:t>
      </w:r>
      <w:r w:rsidR="00751229" w:rsidRPr="00346402">
        <w:rPr>
          <w:sz w:val="22"/>
          <w:szCs w:val="22"/>
        </w:rPr>
        <w:t xml:space="preserve"> : </w:t>
      </w:r>
    </w:p>
    <w:p w14:paraId="29E7F956" w14:textId="2CC2693C" w:rsidR="00D570E3" w:rsidRPr="00346402" w:rsidRDefault="006018BE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P</w:t>
      </w:r>
      <w:r w:rsidR="00751229" w:rsidRPr="00346402">
        <w:rPr>
          <w:sz w:val="22"/>
          <w:szCs w:val="22"/>
        </w:rPr>
        <w:t xml:space="preserve">ermet d’avoir une vue d’ensemble mais </w:t>
      </w:r>
      <w:r w:rsidR="00D570E3" w:rsidRPr="00346402">
        <w:rPr>
          <w:sz w:val="22"/>
          <w:szCs w:val="22"/>
        </w:rPr>
        <w:t xml:space="preserve">ne donne pas d’indication cependant sur l’ampleur des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</w:t>
      </w:r>
      <w:r w:rsidR="00D570E3" w:rsidRPr="00346402">
        <w:rPr>
          <w:sz w:val="22"/>
          <w:szCs w:val="22"/>
        </w:rPr>
        <w:t xml:space="preserve">réalisés et sur l’avancement des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</w:t>
      </w:r>
      <w:r w:rsidR="00D570E3" w:rsidRPr="00346402">
        <w:rPr>
          <w:sz w:val="22"/>
          <w:szCs w:val="22"/>
        </w:rPr>
        <w:t>en cours</w:t>
      </w:r>
      <w:r w:rsidRPr="00346402">
        <w:rPr>
          <w:sz w:val="22"/>
          <w:szCs w:val="22"/>
        </w:rPr>
        <w:t>.</w:t>
      </w:r>
    </w:p>
    <w:p w14:paraId="43552605" w14:textId="2EE37C08" w:rsidR="00D570E3" w:rsidRPr="00346402" w:rsidRDefault="006018BE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O</w:t>
      </w:r>
      <w:r w:rsidR="00D570E3" w:rsidRPr="00346402">
        <w:rPr>
          <w:sz w:val="22"/>
          <w:szCs w:val="22"/>
        </w:rPr>
        <w:t xml:space="preserve">n peut complémentairement faire un focus sur les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</w:t>
      </w:r>
      <w:r w:rsidR="00D570E3" w:rsidRPr="00346402">
        <w:rPr>
          <w:sz w:val="22"/>
          <w:szCs w:val="22"/>
        </w:rPr>
        <w:t>en cours </w:t>
      </w:r>
      <w:r w:rsidR="00751229" w:rsidRPr="00346402">
        <w:rPr>
          <w:sz w:val="22"/>
          <w:szCs w:val="22"/>
        </w:rPr>
        <w:t>par rapport à leur taux d’avancement :</w:t>
      </w:r>
      <w:r w:rsidR="00D570E3" w:rsidRPr="00346402">
        <w:rPr>
          <w:sz w:val="22"/>
          <w:szCs w:val="22"/>
        </w:rPr>
        <w:t xml:space="preserve"> </w:t>
      </w:r>
    </w:p>
    <w:p w14:paraId="34A05620" w14:textId="569D2EAA" w:rsidR="00D570E3" w:rsidRPr="00346402" w:rsidRDefault="00D570E3" w:rsidP="00A32F96">
      <w:pPr>
        <w:pStyle w:val="Paragraphedeliste"/>
        <w:numPr>
          <w:ilvl w:val="3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« x » </w:t>
      </w:r>
      <w:r w:rsidR="00552214" w:rsidRPr="00346402">
        <w:rPr>
          <w:sz w:val="22"/>
        </w:rPr>
        <w:t>projets/actions</w:t>
      </w:r>
      <w:r w:rsidR="00D21587" w:rsidRPr="00346402">
        <w:rPr>
          <w:sz w:val="22"/>
          <w:szCs w:val="22"/>
        </w:rPr>
        <w:t xml:space="preserve"> </w:t>
      </w:r>
      <w:r w:rsidRPr="00346402">
        <w:rPr>
          <w:sz w:val="22"/>
          <w:szCs w:val="22"/>
        </w:rPr>
        <w:t xml:space="preserve">qui </w:t>
      </w:r>
      <w:r w:rsidR="00036429" w:rsidRPr="00346402">
        <w:rPr>
          <w:sz w:val="22"/>
          <w:szCs w:val="22"/>
        </w:rPr>
        <w:t xml:space="preserve">devraient être </w:t>
      </w:r>
      <w:r w:rsidRPr="00346402">
        <w:rPr>
          <w:sz w:val="22"/>
          <w:szCs w:val="22"/>
        </w:rPr>
        <w:t>terminés dans l’année ou dans</w:t>
      </w:r>
      <w:r w:rsidR="00D21587" w:rsidRPr="00346402">
        <w:rPr>
          <w:sz w:val="22"/>
          <w:szCs w:val="22"/>
        </w:rPr>
        <w:t xml:space="preserve"> « </w:t>
      </w:r>
      <w:r w:rsidR="00081C7E" w:rsidRPr="00346402">
        <w:rPr>
          <w:sz w:val="22"/>
          <w:szCs w:val="22"/>
        </w:rPr>
        <w:t>x</w:t>
      </w:r>
      <w:r w:rsidR="00D21587" w:rsidRPr="00346402">
        <w:rPr>
          <w:sz w:val="22"/>
          <w:szCs w:val="22"/>
        </w:rPr>
        <w:t> » années.</w:t>
      </w:r>
    </w:p>
    <w:p w14:paraId="0614C7F8" w14:textId="583B3B75" w:rsidR="00D570E3" w:rsidRPr="00346402" w:rsidRDefault="00D570E3" w:rsidP="00A32F96">
      <w:pPr>
        <w:pStyle w:val="Paragraphedeliste"/>
        <w:numPr>
          <w:ilvl w:val="3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« x »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sont à plus de x% de réalisation</w:t>
      </w:r>
      <w:r w:rsidR="0054047A" w:rsidRPr="00346402">
        <w:rPr>
          <w:sz w:val="22"/>
          <w:szCs w:val="22"/>
        </w:rPr>
        <w:t xml:space="preserve"> ou d’avancement</w:t>
      </w:r>
      <w:r w:rsidR="006018BE" w:rsidRPr="00346402">
        <w:rPr>
          <w:sz w:val="22"/>
          <w:szCs w:val="22"/>
        </w:rPr>
        <w:t>.</w:t>
      </w:r>
    </w:p>
    <w:p w14:paraId="645A35A5" w14:textId="4C6B1B07" w:rsidR="007F7005" w:rsidRPr="00346402" w:rsidRDefault="007F7005" w:rsidP="00A32F96">
      <w:pPr>
        <w:pStyle w:val="Paragraphedeliste"/>
        <w:numPr>
          <w:ilvl w:val="3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p w14:paraId="796AF303" w14:textId="757C596A" w:rsidR="00751229" w:rsidRPr="00346402" w:rsidRDefault="00D570E3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La présentation </w:t>
      </w:r>
      <w:r w:rsidR="000161B0" w:rsidRPr="00346402">
        <w:rPr>
          <w:sz w:val="22"/>
          <w:szCs w:val="22"/>
        </w:rPr>
        <w:t xml:space="preserve">des réalisations </w:t>
      </w:r>
      <w:r w:rsidRPr="00346402">
        <w:rPr>
          <w:sz w:val="22"/>
          <w:szCs w:val="22"/>
        </w:rPr>
        <w:t xml:space="preserve">peut être faite au niveau global, par </w:t>
      </w:r>
      <w:r w:rsidR="00D21587" w:rsidRPr="00346402">
        <w:rPr>
          <w:sz w:val="22"/>
          <w:szCs w:val="22"/>
        </w:rPr>
        <w:t>objectif stratégique</w:t>
      </w:r>
      <w:r w:rsidRPr="00346402">
        <w:rPr>
          <w:sz w:val="22"/>
          <w:szCs w:val="22"/>
        </w:rPr>
        <w:t>, voire par</w:t>
      </w:r>
      <w:r w:rsidR="00D21587" w:rsidRPr="00346402">
        <w:rPr>
          <w:sz w:val="22"/>
          <w:szCs w:val="22"/>
        </w:rPr>
        <w:t xml:space="preserve"> objectif opérationnel.</w:t>
      </w:r>
      <w:r w:rsidRPr="00346402">
        <w:rPr>
          <w:sz w:val="22"/>
          <w:szCs w:val="22"/>
        </w:rPr>
        <w:t xml:space="preserve"> </w:t>
      </w:r>
    </w:p>
    <w:p w14:paraId="3F3642CD" w14:textId="17F5BCA4" w:rsidR="00751229" w:rsidRPr="00346402" w:rsidRDefault="00D21587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I</w:t>
      </w:r>
      <w:r w:rsidR="00D570E3" w:rsidRPr="00346402">
        <w:rPr>
          <w:sz w:val="22"/>
          <w:szCs w:val="22"/>
        </w:rPr>
        <w:t>l faut veiller à ce que la présentation reste lisible et exploitable</w:t>
      </w:r>
      <w:r w:rsidRPr="00346402">
        <w:rPr>
          <w:sz w:val="22"/>
          <w:szCs w:val="22"/>
        </w:rPr>
        <w:t>.</w:t>
      </w:r>
    </w:p>
    <w:p w14:paraId="75F0D4B7" w14:textId="2C36F39D" w:rsidR="002229E3" w:rsidRPr="00346402" w:rsidRDefault="002229E3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Un angle </w:t>
      </w:r>
      <w:r w:rsidR="00960DDD" w:rsidRPr="00346402">
        <w:rPr>
          <w:sz w:val="22"/>
          <w:szCs w:val="22"/>
        </w:rPr>
        <w:t xml:space="preserve">complémentaire </w:t>
      </w:r>
      <w:r w:rsidRPr="00346402">
        <w:rPr>
          <w:sz w:val="22"/>
          <w:szCs w:val="22"/>
        </w:rPr>
        <w:t>d’analyse pourrait être par service et/ou échevinat</w:t>
      </w:r>
      <w:r w:rsidR="00960DDD" w:rsidRPr="00346402">
        <w:rPr>
          <w:sz w:val="22"/>
          <w:szCs w:val="22"/>
        </w:rPr>
        <w:t xml:space="preserve"> </w:t>
      </w:r>
      <w:bookmarkStart w:id="22" w:name="_Hlk67494663"/>
      <w:r w:rsidR="00960DDD" w:rsidRPr="00346402">
        <w:rPr>
          <w:sz w:val="22"/>
          <w:szCs w:val="22"/>
        </w:rPr>
        <w:t xml:space="preserve">pour les </w:t>
      </w:r>
      <w:r w:rsidR="00552214" w:rsidRPr="00346402">
        <w:rPr>
          <w:sz w:val="22"/>
        </w:rPr>
        <w:t>projets/actions</w:t>
      </w:r>
      <w:r w:rsidR="006243A3" w:rsidRPr="00346402">
        <w:rPr>
          <w:sz w:val="22"/>
          <w:szCs w:val="22"/>
        </w:rPr>
        <w:t xml:space="preserve"> </w:t>
      </w:r>
      <w:r w:rsidR="00960DDD" w:rsidRPr="00346402">
        <w:rPr>
          <w:sz w:val="22"/>
          <w:szCs w:val="22"/>
        </w:rPr>
        <w:t>pour lesquels ils sont coordinateurs ou référents</w:t>
      </w:r>
      <w:r w:rsidR="006243A3" w:rsidRPr="00346402">
        <w:rPr>
          <w:sz w:val="22"/>
          <w:szCs w:val="22"/>
        </w:rPr>
        <w:t>.</w:t>
      </w:r>
    </w:p>
    <w:p w14:paraId="71600245" w14:textId="59EF2FC6" w:rsidR="00751229" w:rsidRPr="00346402" w:rsidRDefault="00960DDD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bookmarkStart w:id="23" w:name="_Hlk67495000"/>
      <w:bookmarkEnd w:id="22"/>
      <w:r w:rsidRPr="00346402">
        <w:rPr>
          <w:sz w:val="22"/>
          <w:szCs w:val="22"/>
        </w:rPr>
        <w:t xml:space="preserve">L’impact budgétaire peut également être analysé </w:t>
      </w:r>
      <w:r w:rsidR="00751229" w:rsidRPr="00346402">
        <w:rPr>
          <w:sz w:val="22"/>
          <w:szCs w:val="22"/>
        </w:rPr>
        <w:t xml:space="preserve">: </w:t>
      </w:r>
    </w:p>
    <w:p w14:paraId="43E9ABA6" w14:textId="77777777" w:rsidR="006243A3" w:rsidRPr="00346402" w:rsidRDefault="006243A3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L</w:t>
      </w:r>
      <w:r w:rsidR="00960DDD" w:rsidRPr="00346402">
        <w:rPr>
          <w:sz w:val="22"/>
          <w:szCs w:val="22"/>
        </w:rPr>
        <w:t>e budget réalisé </w:t>
      </w:r>
      <w:r w:rsidR="00751229" w:rsidRPr="00346402">
        <w:rPr>
          <w:sz w:val="22"/>
          <w:szCs w:val="22"/>
        </w:rPr>
        <w:t>par rapport</w:t>
      </w:r>
      <w:r w:rsidRPr="00346402">
        <w:rPr>
          <w:sz w:val="22"/>
          <w:szCs w:val="22"/>
        </w:rPr>
        <w:t> :</w:t>
      </w:r>
    </w:p>
    <w:p w14:paraId="6659033F" w14:textId="77777777" w:rsidR="006243A3" w:rsidRPr="00346402" w:rsidRDefault="006243A3" w:rsidP="00A32F96">
      <w:pPr>
        <w:pStyle w:val="Paragraphedeliste"/>
        <w:numPr>
          <w:ilvl w:val="0"/>
          <w:numId w:val="17"/>
        </w:numPr>
        <w:rPr>
          <w:sz w:val="22"/>
          <w:szCs w:val="22"/>
        </w:rPr>
      </w:pPr>
      <w:r w:rsidRPr="00346402">
        <w:rPr>
          <w:sz w:val="22"/>
          <w:szCs w:val="22"/>
        </w:rPr>
        <w:t>A</w:t>
      </w:r>
      <w:r w:rsidR="00D570E3" w:rsidRPr="00346402">
        <w:rPr>
          <w:sz w:val="22"/>
          <w:szCs w:val="22"/>
        </w:rPr>
        <w:t xml:space="preserve">u budget global du PST ? </w:t>
      </w:r>
    </w:p>
    <w:p w14:paraId="355C955B" w14:textId="63F6FA33" w:rsidR="006243A3" w:rsidRPr="00346402" w:rsidRDefault="006243A3" w:rsidP="00A32F96">
      <w:pPr>
        <w:pStyle w:val="Paragraphedeliste"/>
        <w:numPr>
          <w:ilvl w:val="0"/>
          <w:numId w:val="17"/>
        </w:numPr>
        <w:rPr>
          <w:sz w:val="22"/>
          <w:szCs w:val="22"/>
        </w:rPr>
      </w:pPr>
      <w:r w:rsidRPr="00346402">
        <w:rPr>
          <w:sz w:val="22"/>
          <w:szCs w:val="22"/>
        </w:rPr>
        <w:t>A</w:t>
      </w:r>
      <w:r w:rsidR="00D570E3" w:rsidRPr="00346402">
        <w:rPr>
          <w:sz w:val="22"/>
          <w:szCs w:val="22"/>
        </w:rPr>
        <w:t>u budget de l’</w:t>
      </w:r>
      <w:r w:rsidRPr="00346402">
        <w:rPr>
          <w:sz w:val="22"/>
          <w:szCs w:val="22"/>
        </w:rPr>
        <w:t xml:space="preserve">objectif stratégique </w:t>
      </w:r>
      <w:r w:rsidR="00D570E3" w:rsidRPr="00346402">
        <w:rPr>
          <w:strike/>
          <w:sz w:val="22"/>
          <w:szCs w:val="22"/>
        </w:rPr>
        <w:t>OS</w:t>
      </w:r>
      <w:r w:rsidR="00D570E3" w:rsidRPr="00346402">
        <w:rPr>
          <w:sz w:val="22"/>
          <w:szCs w:val="22"/>
        </w:rPr>
        <w:t xml:space="preserve"> ? </w:t>
      </w:r>
    </w:p>
    <w:p w14:paraId="264E6466" w14:textId="7E695879" w:rsidR="00751229" w:rsidRPr="00346402" w:rsidRDefault="006243A3" w:rsidP="00A32F96">
      <w:pPr>
        <w:pStyle w:val="Paragraphedeliste"/>
        <w:numPr>
          <w:ilvl w:val="0"/>
          <w:numId w:val="17"/>
        </w:numPr>
        <w:rPr>
          <w:sz w:val="22"/>
          <w:szCs w:val="22"/>
        </w:rPr>
      </w:pPr>
      <w:r w:rsidRPr="00346402">
        <w:rPr>
          <w:sz w:val="22"/>
          <w:szCs w:val="22"/>
        </w:rPr>
        <w:t>A</w:t>
      </w:r>
      <w:r w:rsidR="00D570E3" w:rsidRPr="00346402">
        <w:rPr>
          <w:sz w:val="22"/>
          <w:szCs w:val="22"/>
        </w:rPr>
        <w:t>ux objectifs</w:t>
      </w:r>
      <w:r w:rsidR="007261E7" w:rsidRPr="00346402">
        <w:rPr>
          <w:sz w:val="22"/>
          <w:szCs w:val="22"/>
        </w:rPr>
        <w:t xml:space="preserve"> de</w:t>
      </w:r>
      <w:r w:rsidR="00D570E3" w:rsidRPr="00346402">
        <w:rPr>
          <w:sz w:val="22"/>
          <w:szCs w:val="22"/>
        </w:rPr>
        <w:t xml:space="preserve"> mi-mandat ? </w:t>
      </w:r>
    </w:p>
    <w:p w14:paraId="0CEA840C" w14:textId="6F99376E" w:rsidR="00D570E3" w:rsidRPr="00346402" w:rsidRDefault="006243A3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lastRenderedPageBreak/>
        <w:t>L</w:t>
      </w:r>
      <w:r w:rsidR="00D570E3" w:rsidRPr="00346402">
        <w:rPr>
          <w:sz w:val="22"/>
          <w:szCs w:val="22"/>
        </w:rPr>
        <w:t>e budget réalisé (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</w:t>
      </w:r>
      <w:r w:rsidR="00D570E3" w:rsidRPr="00346402">
        <w:rPr>
          <w:sz w:val="22"/>
          <w:szCs w:val="22"/>
        </w:rPr>
        <w:t>terminés) et le budget en cours de réalisation</w:t>
      </w:r>
      <w:r w:rsidR="008F34F5" w:rsidRPr="00346402">
        <w:rPr>
          <w:sz w:val="22"/>
          <w:szCs w:val="22"/>
        </w:rPr>
        <w:t>, voir</w:t>
      </w:r>
      <w:r w:rsidR="00E74573" w:rsidRPr="00346402">
        <w:rPr>
          <w:sz w:val="22"/>
          <w:szCs w:val="22"/>
        </w:rPr>
        <w:t>e</w:t>
      </w:r>
      <w:r w:rsidR="008F34F5" w:rsidRPr="00346402">
        <w:rPr>
          <w:sz w:val="22"/>
          <w:szCs w:val="22"/>
        </w:rPr>
        <w:t xml:space="preserve"> affecté pour la prochaine / les deux prochaines années</w:t>
      </w:r>
      <w:r w:rsidRPr="00346402">
        <w:rPr>
          <w:sz w:val="22"/>
          <w:szCs w:val="22"/>
        </w:rPr>
        <w:t>.</w:t>
      </w:r>
    </w:p>
    <w:p w14:paraId="63BBB7B3" w14:textId="090CA3F8" w:rsidR="002F7A32" w:rsidRPr="00346402" w:rsidRDefault="000161B0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bookmarkEnd w:id="23"/>
    <w:p w14:paraId="21DC02E2" w14:textId="77777777" w:rsidR="000161B0" w:rsidRPr="00346402" w:rsidRDefault="000161B0" w:rsidP="002F7A32"/>
    <w:p w14:paraId="04034B3C" w14:textId="176F422B" w:rsidR="002F7A32" w:rsidRPr="00346402" w:rsidRDefault="002F7A32" w:rsidP="002F7A32">
      <w:pPr>
        <w:pStyle w:val="Titre2"/>
      </w:pPr>
      <w:bookmarkStart w:id="24" w:name="_Toc70430428"/>
      <w:r w:rsidRPr="00346402">
        <w:t xml:space="preserve">En quoi les </w:t>
      </w:r>
      <w:r w:rsidR="00552214" w:rsidRPr="00346402">
        <w:t>projets/actions</w:t>
      </w:r>
      <w:r w:rsidRPr="00346402">
        <w:t xml:space="preserve"> réalisés contribuent-ils à l’atteinte des objectifs </w:t>
      </w:r>
      <w:r w:rsidR="00DF12FB" w:rsidRPr="00346402">
        <w:t>opérationnels</w:t>
      </w:r>
      <w:r w:rsidR="0048481E" w:rsidRPr="00346402">
        <w:t xml:space="preserve"> du PST </w:t>
      </w:r>
      <w:r w:rsidR="007F7005" w:rsidRPr="00346402">
        <w:t>(</w:t>
      </w:r>
      <w:r w:rsidR="000161B0" w:rsidRPr="00346402">
        <w:t>=</w:t>
      </w:r>
      <w:r w:rsidR="00751229" w:rsidRPr="00346402">
        <w:t>résultats</w:t>
      </w:r>
      <w:r w:rsidR="007F7005" w:rsidRPr="00346402">
        <w:t>) ?</w:t>
      </w:r>
      <w:bookmarkEnd w:id="24"/>
    </w:p>
    <w:p w14:paraId="2F3AF630" w14:textId="77777777" w:rsidR="002F7A32" w:rsidRPr="00346402" w:rsidRDefault="002F7A32" w:rsidP="002F7A32"/>
    <w:p w14:paraId="65B36699" w14:textId="65A59D82" w:rsidR="00204306" w:rsidRPr="00346402" w:rsidRDefault="00204306" w:rsidP="00204306">
      <w:pPr>
        <w:spacing w:after="0"/>
        <w:ind w:left="709"/>
        <w:rPr>
          <w:b/>
          <w:bCs/>
          <w:sz w:val="22"/>
          <w:szCs w:val="28"/>
        </w:rPr>
      </w:pPr>
      <w:r w:rsidRPr="00346402">
        <w:rPr>
          <w:b/>
          <w:bCs/>
          <w:sz w:val="22"/>
          <w:szCs w:val="28"/>
        </w:rPr>
        <w:t>Voir aussi fiche-méthode 3 « Atteinte des objectifs du PST »</w:t>
      </w:r>
    </w:p>
    <w:p w14:paraId="1D987EE3" w14:textId="77777777" w:rsidR="00204306" w:rsidRPr="00346402" w:rsidRDefault="00204306" w:rsidP="00204306">
      <w:pPr>
        <w:spacing w:after="0"/>
        <w:ind w:left="709"/>
        <w:rPr>
          <w:b/>
          <w:bCs/>
          <w:sz w:val="20"/>
        </w:rPr>
      </w:pPr>
    </w:p>
    <w:p w14:paraId="5F9CCEF4" w14:textId="3F36017E" w:rsidR="000161B0" w:rsidRPr="00346402" w:rsidRDefault="00F55162" w:rsidP="000161B0">
      <w:pPr>
        <w:pStyle w:val="Paragraphedeliste"/>
        <w:rPr>
          <w:sz w:val="22"/>
          <w:szCs w:val="22"/>
        </w:rPr>
      </w:pPr>
      <w:r w:rsidRPr="00346402">
        <w:rPr>
          <w:sz w:val="22"/>
          <w:szCs w:val="22"/>
        </w:rPr>
        <w:t>Le but de cette section</w:t>
      </w:r>
      <w:r w:rsidR="008F34F5" w:rsidRPr="00346402">
        <w:rPr>
          <w:sz w:val="22"/>
          <w:szCs w:val="22"/>
        </w:rPr>
        <w:t xml:space="preserve"> est de faire un état des lieux quant à l’atteinte des objectifs opérationnels du PST</w:t>
      </w:r>
      <w:r w:rsidR="008D55F8" w:rsidRPr="00346402">
        <w:rPr>
          <w:sz w:val="22"/>
          <w:szCs w:val="22"/>
        </w:rPr>
        <w:t> :</w:t>
      </w:r>
    </w:p>
    <w:p w14:paraId="113D0864" w14:textId="43441E4E" w:rsidR="003A08F5" w:rsidRPr="00346402" w:rsidRDefault="000161B0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L</w:t>
      </w:r>
      <w:r w:rsidR="003A08F5" w:rsidRPr="00346402">
        <w:rPr>
          <w:sz w:val="22"/>
          <w:szCs w:val="22"/>
        </w:rPr>
        <w:t xml:space="preserve">es résultats </w:t>
      </w:r>
      <w:r w:rsidR="008F34F5" w:rsidRPr="00346402">
        <w:rPr>
          <w:sz w:val="22"/>
          <w:szCs w:val="22"/>
        </w:rPr>
        <w:t>attendus</w:t>
      </w:r>
      <w:r w:rsidRPr="00346402">
        <w:rPr>
          <w:sz w:val="22"/>
          <w:szCs w:val="22"/>
        </w:rPr>
        <w:t xml:space="preserve"> (au niveau</w:t>
      </w:r>
      <w:r w:rsidR="009D46E5" w:rsidRPr="00346402">
        <w:rPr>
          <w:sz w:val="22"/>
          <w:szCs w:val="22"/>
        </w:rPr>
        <w:t xml:space="preserve"> du volet </w:t>
      </w:r>
      <w:r w:rsidRPr="00346402">
        <w:rPr>
          <w:sz w:val="22"/>
          <w:szCs w:val="22"/>
        </w:rPr>
        <w:t>externe comme</w:t>
      </w:r>
      <w:r w:rsidR="00B67314" w:rsidRPr="00346402">
        <w:rPr>
          <w:sz w:val="22"/>
          <w:szCs w:val="22"/>
        </w:rPr>
        <w:t xml:space="preserve"> au niveau</w:t>
      </w:r>
      <w:r w:rsidRPr="00346402">
        <w:rPr>
          <w:sz w:val="22"/>
          <w:szCs w:val="22"/>
        </w:rPr>
        <w:t xml:space="preserve"> </w:t>
      </w:r>
      <w:r w:rsidR="009D46E5" w:rsidRPr="00346402">
        <w:rPr>
          <w:sz w:val="22"/>
          <w:szCs w:val="22"/>
        </w:rPr>
        <w:t xml:space="preserve">du volet </w:t>
      </w:r>
      <w:r w:rsidRPr="00346402">
        <w:rPr>
          <w:sz w:val="22"/>
          <w:szCs w:val="22"/>
        </w:rPr>
        <w:t>interne)</w:t>
      </w:r>
      <w:r w:rsidR="008F34F5" w:rsidRPr="00346402">
        <w:rPr>
          <w:sz w:val="22"/>
          <w:szCs w:val="22"/>
        </w:rPr>
        <w:t xml:space="preserve"> </w:t>
      </w:r>
      <w:r w:rsidR="003A08F5" w:rsidRPr="00346402">
        <w:rPr>
          <w:sz w:val="22"/>
          <w:szCs w:val="22"/>
        </w:rPr>
        <w:t xml:space="preserve">sont-ils atteints/en voie de l’être ? </w:t>
      </w:r>
    </w:p>
    <w:p w14:paraId="254B515B" w14:textId="3FD21B29" w:rsidR="000161B0" w:rsidRPr="00346402" w:rsidRDefault="000161B0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En quoi l’intérêt des citoyens/</w:t>
      </w:r>
      <w:r w:rsidR="009D46E5" w:rsidRPr="00346402">
        <w:rPr>
          <w:sz w:val="22"/>
          <w:szCs w:val="22"/>
        </w:rPr>
        <w:t xml:space="preserve">du pouvoir local </w:t>
      </w:r>
      <w:r w:rsidRPr="00346402">
        <w:rPr>
          <w:sz w:val="22"/>
          <w:szCs w:val="22"/>
        </w:rPr>
        <w:t xml:space="preserve">a-t-il été rencontré ?  </w:t>
      </w:r>
    </w:p>
    <w:p w14:paraId="557CD49E" w14:textId="31E6896C" w:rsidR="000161B0" w:rsidRPr="00346402" w:rsidRDefault="000161B0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En quoi les engagements ont-ils été tenus </w:t>
      </w:r>
      <w:r w:rsidR="00B67314" w:rsidRPr="00346402">
        <w:rPr>
          <w:sz w:val="22"/>
          <w:szCs w:val="22"/>
        </w:rPr>
        <w:t xml:space="preserve">(au niveau </w:t>
      </w:r>
      <w:r w:rsidR="009D46E5" w:rsidRPr="00346402">
        <w:rPr>
          <w:sz w:val="22"/>
          <w:szCs w:val="22"/>
        </w:rPr>
        <w:t xml:space="preserve">du volet </w:t>
      </w:r>
      <w:r w:rsidR="00B67314" w:rsidRPr="00346402">
        <w:rPr>
          <w:sz w:val="22"/>
          <w:szCs w:val="22"/>
        </w:rPr>
        <w:t xml:space="preserve">externe comme au niveau </w:t>
      </w:r>
      <w:r w:rsidR="009D46E5" w:rsidRPr="00346402">
        <w:rPr>
          <w:sz w:val="22"/>
          <w:szCs w:val="22"/>
        </w:rPr>
        <w:t xml:space="preserve">du volet </w:t>
      </w:r>
      <w:r w:rsidR="00B67314" w:rsidRPr="00346402">
        <w:rPr>
          <w:sz w:val="22"/>
          <w:szCs w:val="22"/>
        </w:rPr>
        <w:t xml:space="preserve">interne) </w:t>
      </w:r>
      <w:r w:rsidRPr="00346402">
        <w:rPr>
          <w:sz w:val="22"/>
          <w:szCs w:val="22"/>
        </w:rPr>
        <w:t>?</w:t>
      </w:r>
    </w:p>
    <w:p w14:paraId="00428383" w14:textId="6F9BF7B9" w:rsidR="000161B0" w:rsidRPr="00346402" w:rsidRDefault="000161B0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p w14:paraId="637B4E6C" w14:textId="77777777" w:rsidR="000161B0" w:rsidRPr="00346402" w:rsidRDefault="000161B0" w:rsidP="000161B0">
      <w:pPr>
        <w:pStyle w:val="Paragraphedeliste"/>
        <w:rPr>
          <w:sz w:val="22"/>
          <w:szCs w:val="22"/>
        </w:rPr>
      </w:pPr>
    </w:p>
    <w:p w14:paraId="6D77A597" w14:textId="5AB6023C" w:rsidR="003A08F5" w:rsidRPr="00346402" w:rsidRDefault="000161B0" w:rsidP="00A32F96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Précisions : </w:t>
      </w:r>
      <w:r w:rsidR="009D46E5" w:rsidRPr="00346402">
        <w:rPr>
          <w:sz w:val="22"/>
          <w:szCs w:val="22"/>
        </w:rPr>
        <w:t>D</w:t>
      </w:r>
      <w:r w:rsidR="003A08F5" w:rsidRPr="00346402">
        <w:rPr>
          <w:sz w:val="22"/>
          <w:szCs w:val="22"/>
        </w:rPr>
        <w:t>ifférents niveaux de détail possible</w:t>
      </w:r>
      <w:r w:rsidR="008F34F5" w:rsidRPr="00346402">
        <w:rPr>
          <w:sz w:val="22"/>
          <w:szCs w:val="22"/>
        </w:rPr>
        <w:t>s</w:t>
      </w:r>
      <w:r w:rsidR="003A08F5" w:rsidRPr="00346402">
        <w:rPr>
          <w:sz w:val="22"/>
          <w:szCs w:val="22"/>
        </w:rPr>
        <w:t xml:space="preserve"> : </w:t>
      </w:r>
    </w:p>
    <w:p w14:paraId="369A6924" w14:textId="6F18A0CF" w:rsidR="00B67314" w:rsidRPr="00346402" w:rsidRDefault="003A08F5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Il semble pertinent de travailler par </w:t>
      </w:r>
      <w:r w:rsidR="00491F37" w:rsidRPr="00346402">
        <w:rPr>
          <w:sz w:val="22"/>
          <w:szCs w:val="22"/>
        </w:rPr>
        <w:t>objectif stratégique</w:t>
      </w:r>
      <w:r w:rsidR="00B67314" w:rsidRPr="00346402">
        <w:rPr>
          <w:sz w:val="22"/>
          <w:szCs w:val="22"/>
        </w:rPr>
        <w:t xml:space="preserve"> -&gt;</w:t>
      </w:r>
      <w:r w:rsidRPr="00346402">
        <w:rPr>
          <w:sz w:val="22"/>
          <w:szCs w:val="22"/>
        </w:rPr>
        <w:t xml:space="preserve"> </w:t>
      </w:r>
      <w:r w:rsidR="000161B0" w:rsidRPr="00346402">
        <w:rPr>
          <w:sz w:val="22"/>
          <w:szCs w:val="22"/>
        </w:rPr>
        <w:t>une</w:t>
      </w:r>
      <w:r w:rsidRPr="00346402">
        <w:rPr>
          <w:sz w:val="22"/>
          <w:szCs w:val="22"/>
        </w:rPr>
        <w:t xml:space="preserve"> section d’analyse par </w:t>
      </w:r>
      <w:r w:rsidR="00491F37" w:rsidRPr="00346402">
        <w:rPr>
          <w:sz w:val="22"/>
          <w:szCs w:val="22"/>
        </w:rPr>
        <w:t>objectif stratégique</w:t>
      </w:r>
      <w:r w:rsidRPr="00346402">
        <w:rPr>
          <w:sz w:val="22"/>
          <w:szCs w:val="22"/>
        </w:rPr>
        <w:t>, avec</w:t>
      </w:r>
      <w:r w:rsidR="000161B0" w:rsidRPr="00346402">
        <w:rPr>
          <w:sz w:val="22"/>
          <w:szCs w:val="22"/>
        </w:rPr>
        <w:t xml:space="preserve"> </w:t>
      </w:r>
      <w:r w:rsidR="007261E7" w:rsidRPr="00346402">
        <w:rPr>
          <w:sz w:val="22"/>
          <w:szCs w:val="22"/>
        </w:rPr>
        <w:t xml:space="preserve">une </w:t>
      </w:r>
      <w:r w:rsidR="000161B0" w:rsidRPr="00346402">
        <w:rPr>
          <w:sz w:val="22"/>
          <w:szCs w:val="22"/>
        </w:rPr>
        <w:t xml:space="preserve">analyse plus détaillée au niveau de chacun de ses </w:t>
      </w:r>
      <w:r w:rsidR="00491F37" w:rsidRPr="00346402">
        <w:rPr>
          <w:sz w:val="22"/>
          <w:szCs w:val="22"/>
        </w:rPr>
        <w:t>objectifs opérationnels</w:t>
      </w:r>
      <w:r w:rsidRPr="00346402">
        <w:rPr>
          <w:sz w:val="22"/>
          <w:szCs w:val="22"/>
        </w:rPr>
        <w:t xml:space="preserve"> : </w:t>
      </w:r>
    </w:p>
    <w:p w14:paraId="5884658C" w14:textId="463AE571" w:rsidR="00B67314" w:rsidRPr="00346402" w:rsidRDefault="00491F37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bookmarkStart w:id="25" w:name="_Hlk67662984"/>
      <w:r w:rsidRPr="00346402">
        <w:rPr>
          <w:sz w:val="22"/>
          <w:szCs w:val="22"/>
        </w:rPr>
        <w:t>Q</w:t>
      </w:r>
      <w:r w:rsidR="003A08F5" w:rsidRPr="00346402">
        <w:rPr>
          <w:sz w:val="22"/>
          <w:szCs w:val="22"/>
        </w:rPr>
        <w:t xml:space="preserve">uels sont les </w:t>
      </w:r>
      <w:r w:rsidR="008D55F8" w:rsidRPr="00346402">
        <w:rPr>
          <w:sz w:val="22"/>
          <w:szCs w:val="22"/>
        </w:rPr>
        <w:t>objectifs opérationnels</w:t>
      </w:r>
      <w:r w:rsidR="003A08F5" w:rsidRPr="00346402">
        <w:rPr>
          <w:sz w:val="22"/>
          <w:szCs w:val="22"/>
        </w:rPr>
        <w:t xml:space="preserve"> sur lesquels la priorité a été mise</w:t>
      </w:r>
      <w:bookmarkEnd w:id="25"/>
      <w:r w:rsidRPr="00346402">
        <w:rPr>
          <w:sz w:val="22"/>
          <w:szCs w:val="22"/>
        </w:rPr>
        <w:t> ?</w:t>
      </w:r>
    </w:p>
    <w:p w14:paraId="221873B7" w14:textId="717D22E2" w:rsidR="003A08F5" w:rsidRPr="00346402" w:rsidRDefault="00491F37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E</w:t>
      </w:r>
      <w:r w:rsidR="00B67314" w:rsidRPr="00346402">
        <w:rPr>
          <w:sz w:val="22"/>
          <w:szCs w:val="22"/>
        </w:rPr>
        <w:t xml:space="preserve">n </w:t>
      </w:r>
      <w:r w:rsidR="003A08F5" w:rsidRPr="00346402">
        <w:rPr>
          <w:sz w:val="22"/>
          <w:szCs w:val="22"/>
        </w:rPr>
        <w:t xml:space="preserve">quoi les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 </w:t>
      </w:r>
      <w:r w:rsidR="003A08F5" w:rsidRPr="00346402">
        <w:rPr>
          <w:sz w:val="22"/>
          <w:szCs w:val="22"/>
        </w:rPr>
        <w:t xml:space="preserve">réalisés/en cours au sein de chaque </w:t>
      </w:r>
      <w:r w:rsidRPr="00346402">
        <w:rPr>
          <w:sz w:val="22"/>
          <w:szCs w:val="22"/>
        </w:rPr>
        <w:t>objectif opérationnel</w:t>
      </w:r>
      <w:r w:rsidR="003A08F5" w:rsidRPr="00346402">
        <w:rPr>
          <w:sz w:val="22"/>
          <w:szCs w:val="22"/>
        </w:rPr>
        <w:t xml:space="preserve"> ont-ils contribué/vont-ils contribuer à </w:t>
      </w:r>
      <w:r w:rsidR="00FE5134" w:rsidRPr="00346402">
        <w:rPr>
          <w:sz w:val="22"/>
          <w:szCs w:val="22"/>
        </w:rPr>
        <w:t>l’atteinte de l’objectif</w:t>
      </w:r>
      <w:r w:rsidR="009B522F" w:rsidRPr="00346402">
        <w:rPr>
          <w:sz w:val="22"/>
          <w:szCs w:val="22"/>
        </w:rPr>
        <w:t xml:space="preserve"> opérationnel</w:t>
      </w:r>
      <w:r w:rsidR="00FE5134" w:rsidRPr="00346402">
        <w:rPr>
          <w:sz w:val="22"/>
          <w:szCs w:val="22"/>
        </w:rPr>
        <w:t xml:space="preserve"> fixé ?</w:t>
      </w:r>
    </w:p>
    <w:p w14:paraId="1F1BEFA6" w14:textId="6B5D7C26" w:rsidR="003A08F5" w:rsidRPr="00346402" w:rsidRDefault="003A08F5" w:rsidP="00A32F96">
      <w:pPr>
        <w:pStyle w:val="Paragraphedeliste"/>
        <w:numPr>
          <w:ilvl w:val="3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Soit les indicateurs de résultats sont définis et peuvent être objectivés</w:t>
      </w:r>
      <w:r w:rsidR="007261E7" w:rsidRPr="00346402">
        <w:rPr>
          <w:sz w:val="22"/>
          <w:szCs w:val="22"/>
        </w:rPr>
        <w:t>. E</w:t>
      </w:r>
      <w:r w:rsidRPr="00346402">
        <w:rPr>
          <w:sz w:val="22"/>
          <w:szCs w:val="22"/>
        </w:rPr>
        <w:t xml:space="preserve">x : le remplacement des toitures (projet 27) a permis de réduire de 25% la consommation énergétique (objectif </w:t>
      </w:r>
      <w:r w:rsidR="00AB1644" w:rsidRPr="00346402">
        <w:rPr>
          <w:sz w:val="22"/>
          <w:szCs w:val="22"/>
        </w:rPr>
        <w:t xml:space="preserve">opérationnel </w:t>
      </w:r>
      <w:r w:rsidRPr="00346402">
        <w:rPr>
          <w:sz w:val="22"/>
          <w:szCs w:val="22"/>
        </w:rPr>
        <w:t>4.2)</w:t>
      </w:r>
      <w:r w:rsidR="00B66A5E" w:rsidRPr="00346402">
        <w:rPr>
          <w:sz w:val="22"/>
          <w:szCs w:val="22"/>
        </w:rPr>
        <w:t xml:space="preserve"> ; </w:t>
      </w:r>
    </w:p>
    <w:p w14:paraId="69FDD4A4" w14:textId="2B19844F" w:rsidR="009E410F" w:rsidRPr="00346402" w:rsidRDefault="003A08F5" w:rsidP="00A32F96">
      <w:pPr>
        <w:pStyle w:val="Paragraphedeliste"/>
        <w:numPr>
          <w:ilvl w:val="3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Soit ils n’existent pas ou ne peuvent </w:t>
      </w:r>
      <w:r w:rsidR="00B67314" w:rsidRPr="00346402">
        <w:rPr>
          <w:sz w:val="22"/>
          <w:szCs w:val="22"/>
        </w:rPr>
        <w:t xml:space="preserve">pas </w:t>
      </w:r>
      <w:r w:rsidRPr="00346402">
        <w:rPr>
          <w:sz w:val="22"/>
          <w:szCs w:val="22"/>
        </w:rPr>
        <w:t>être objectivés</w:t>
      </w:r>
      <w:r w:rsidR="009E410F" w:rsidRPr="00346402">
        <w:rPr>
          <w:sz w:val="22"/>
          <w:szCs w:val="22"/>
        </w:rPr>
        <w:t> : il convient alors de donner</w:t>
      </w:r>
      <w:r w:rsidRPr="00346402">
        <w:rPr>
          <w:sz w:val="22"/>
          <w:szCs w:val="22"/>
        </w:rPr>
        <w:t xml:space="preserve"> une explication/appréciatio</w:t>
      </w:r>
      <w:r w:rsidR="007261E7" w:rsidRPr="00346402">
        <w:rPr>
          <w:sz w:val="22"/>
          <w:szCs w:val="22"/>
        </w:rPr>
        <w:t>n. E</w:t>
      </w:r>
      <w:r w:rsidRPr="00346402">
        <w:rPr>
          <w:sz w:val="22"/>
          <w:szCs w:val="22"/>
        </w:rPr>
        <w:t>x : on con</w:t>
      </w:r>
      <w:r w:rsidR="00C93B59" w:rsidRPr="00346402">
        <w:rPr>
          <w:sz w:val="22"/>
          <w:szCs w:val="22"/>
        </w:rPr>
        <w:t>state que l’aménagement du rond-</w:t>
      </w:r>
      <w:r w:rsidRPr="00346402">
        <w:rPr>
          <w:sz w:val="22"/>
          <w:szCs w:val="22"/>
        </w:rPr>
        <w:t>point a fluidifié la circulation</w:t>
      </w:r>
      <w:r w:rsidR="000161B0" w:rsidRPr="00346402">
        <w:rPr>
          <w:sz w:val="22"/>
          <w:szCs w:val="22"/>
        </w:rPr>
        <w:t xml:space="preserve"> et a donc contribué</w:t>
      </w:r>
      <w:r w:rsidRPr="00346402">
        <w:rPr>
          <w:sz w:val="22"/>
          <w:szCs w:val="22"/>
        </w:rPr>
        <w:t xml:space="preserve"> à l’amélioration de la mobilité dans le quartier des soupirs</w:t>
      </w:r>
      <w:r w:rsidR="009E410F" w:rsidRPr="00346402">
        <w:rPr>
          <w:sz w:val="22"/>
          <w:szCs w:val="22"/>
        </w:rPr>
        <w:t>.</w:t>
      </w:r>
    </w:p>
    <w:p w14:paraId="62DCE874" w14:textId="3131C14E" w:rsidR="00C93B59" w:rsidRPr="00346402" w:rsidRDefault="00C93B59" w:rsidP="00C93B59">
      <w:pPr>
        <w:pStyle w:val="Titre2"/>
      </w:pPr>
      <w:bookmarkStart w:id="26" w:name="_Toc66372350"/>
      <w:bookmarkStart w:id="27" w:name="_Toc70430429"/>
      <w:r w:rsidRPr="00346402">
        <w:t>Quels sont les ajustements</w:t>
      </w:r>
      <w:r w:rsidR="00B65577" w:rsidRPr="00346402">
        <w:t>/actualisations</w:t>
      </w:r>
      <w:r w:rsidRPr="00346402">
        <w:t xml:space="preserve"> de contenu envisagés ?</w:t>
      </w:r>
      <w:bookmarkEnd w:id="26"/>
      <w:bookmarkEnd w:id="27"/>
      <w:r w:rsidRPr="00346402">
        <w:t xml:space="preserve"> </w:t>
      </w:r>
    </w:p>
    <w:p w14:paraId="1243A0AD" w14:textId="77777777" w:rsidR="00F379F1" w:rsidRPr="00346402" w:rsidRDefault="00F379F1" w:rsidP="00665F3C">
      <w:pPr>
        <w:rPr>
          <w:sz w:val="22"/>
          <w:szCs w:val="22"/>
        </w:rPr>
      </w:pPr>
    </w:p>
    <w:p w14:paraId="5BAC937A" w14:textId="3C5C437D" w:rsidR="00240D2E" w:rsidRPr="00346402" w:rsidRDefault="00F55162" w:rsidP="00054A5A">
      <w:pPr>
        <w:pStyle w:val="Paragraphedeliste"/>
        <w:rPr>
          <w:rFonts w:asciiTheme="minorHAnsi" w:hAnsiTheme="minorHAnsi" w:cstheme="minorHAnsi"/>
        </w:rPr>
      </w:pPr>
      <w:r w:rsidRPr="00346402">
        <w:rPr>
          <w:sz w:val="22"/>
          <w:szCs w:val="22"/>
        </w:rPr>
        <w:t>Le but de cette section</w:t>
      </w:r>
      <w:r w:rsidR="00C93B59" w:rsidRPr="00346402">
        <w:rPr>
          <w:sz w:val="22"/>
          <w:szCs w:val="22"/>
        </w:rPr>
        <w:t xml:space="preserve"> est d’identifier les actualisations à opérer au niveau du contenu du PST </w:t>
      </w:r>
      <w:r w:rsidR="004C431E" w:rsidRPr="00346402">
        <w:rPr>
          <w:sz w:val="22"/>
          <w:szCs w:val="22"/>
        </w:rPr>
        <w:t>au regard de l’analyse effectuée</w:t>
      </w:r>
      <w:r w:rsidR="00240D2E" w:rsidRPr="00346402">
        <w:rPr>
          <w:rFonts w:cs="Calibri"/>
          <w:sz w:val="22"/>
          <w:szCs w:val="22"/>
        </w:rPr>
        <w:t xml:space="preserve">. </w:t>
      </w:r>
      <w:r w:rsidR="00240D2E" w:rsidRPr="00346402">
        <w:rPr>
          <w:rFonts w:eastAsia="MS PGothic" w:cs="Calibri"/>
          <w:sz w:val="22"/>
          <w:szCs w:val="22"/>
        </w:rPr>
        <w:t xml:space="preserve">Certains objectifs, </w:t>
      </w:r>
      <w:r w:rsidR="00552214" w:rsidRPr="00346402">
        <w:rPr>
          <w:sz w:val="22"/>
        </w:rPr>
        <w:t>projets/actions,</w:t>
      </w:r>
      <w:r w:rsidR="00240D2E" w:rsidRPr="00346402">
        <w:rPr>
          <w:rFonts w:eastAsia="MS PGothic" w:cs="Calibri"/>
          <w:sz w:val="22"/>
          <w:szCs w:val="22"/>
        </w:rPr>
        <w:t xml:space="preserve"> ne devraient-ils pas être reformulés ? Certains termes utilisés dans les intitulés des objectifs, des </w:t>
      </w:r>
      <w:r w:rsidR="00552214" w:rsidRPr="00346402">
        <w:rPr>
          <w:sz w:val="22"/>
        </w:rPr>
        <w:t>projets/actions</w:t>
      </w:r>
      <w:r w:rsidR="00240D2E" w:rsidRPr="00346402">
        <w:rPr>
          <w:rFonts w:eastAsia="MS PGothic" w:cs="Calibri"/>
          <w:sz w:val="22"/>
          <w:szCs w:val="22"/>
        </w:rPr>
        <w:t xml:space="preserve"> ne devraient-ils pas être ajustés/modifiés afin que chacun comprenne bien leur portée ?</w:t>
      </w:r>
      <w:r w:rsidR="00054A5A" w:rsidRPr="00346402">
        <w:rPr>
          <w:rFonts w:eastAsia="MS PGothic" w:cs="Calibri"/>
          <w:sz w:val="22"/>
          <w:szCs w:val="22"/>
        </w:rPr>
        <w:t xml:space="preserve"> </w:t>
      </w:r>
      <w:r w:rsidR="00054A5A" w:rsidRPr="00346402">
        <w:rPr>
          <w:rFonts w:cs="Calibri"/>
          <w:sz w:val="22"/>
          <w:szCs w:val="22"/>
        </w:rPr>
        <w:t>Quelles sont les actualisations nécessaires suite à la présente évaluation au sein même du PST ? (Ajout, modification, suppression d’une action, d’un projet, d’un objectif opérationnel ;</w:t>
      </w:r>
      <w:r w:rsidR="00C951FB" w:rsidRPr="00346402">
        <w:rPr>
          <w:rFonts w:cs="Calibri"/>
          <w:sz w:val="22"/>
          <w:szCs w:val="22"/>
        </w:rPr>
        <w:t xml:space="preserve"> </w:t>
      </w:r>
      <w:r w:rsidR="00054A5A" w:rsidRPr="00346402">
        <w:rPr>
          <w:rFonts w:cs="Calibri"/>
          <w:sz w:val="22"/>
          <w:szCs w:val="22"/>
        </w:rPr>
        <w:t>nouvelle priorisation ; …)</w:t>
      </w:r>
    </w:p>
    <w:p w14:paraId="78F195B5" w14:textId="77777777" w:rsidR="00054A5A" w:rsidRPr="00346402" w:rsidRDefault="00054A5A" w:rsidP="00054A5A">
      <w:pPr>
        <w:pStyle w:val="Paragraphedeliste"/>
        <w:rPr>
          <w:rFonts w:eastAsia="MS PGothic" w:cs="Calibri"/>
          <w:sz w:val="22"/>
          <w:szCs w:val="22"/>
        </w:rPr>
      </w:pPr>
    </w:p>
    <w:p w14:paraId="2C6E0D77" w14:textId="5647A232" w:rsidR="00C93B59" w:rsidRPr="00346402" w:rsidRDefault="00C93B59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Les objectifs opérationnels </w:t>
      </w:r>
    </w:p>
    <w:p w14:paraId="25C68FE9" w14:textId="6A165C4B" w:rsidR="00C93B59" w:rsidRPr="00346402" w:rsidRDefault="00C93B59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P</w:t>
      </w:r>
      <w:r w:rsidR="004C431E" w:rsidRPr="00346402">
        <w:rPr>
          <w:sz w:val="22"/>
          <w:szCs w:val="22"/>
        </w:rPr>
        <w:t>récision de la formulation</w:t>
      </w:r>
      <w:r w:rsidRPr="00346402">
        <w:rPr>
          <w:sz w:val="22"/>
          <w:szCs w:val="22"/>
        </w:rPr>
        <w:t xml:space="preserve"> </w:t>
      </w:r>
      <w:r w:rsidR="004C431E" w:rsidRPr="00346402">
        <w:rPr>
          <w:sz w:val="22"/>
          <w:szCs w:val="22"/>
        </w:rPr>
        <w:t>des objectifs</w:t>
      </w:r>
      <w:r w:rsidR="003B33A1" w:rsidRPr="00346402">
        <w:rPr>
          <w:sz w:val="22"/>
          <w:szCs w:val="22"/>
        </w:rPr>
        <w:t xml:space="preserve"> et des indicateurs y relatifs</w:t>
      </w:r>
    </w:p>
    <w:p w14:paraId="13AEEC95" w14:textId="62ABFCE9" w:rsidR="004C431E" w:rsidRPr="00346402" w:rsidRDefault="004C431E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Ajout d’objectifs opérationnels pour couvrir de nouveaux enjeux ou suite à des évolutions de contexte</w:t>
      </w:r>
    </w:p>
    <w:p w14:paraId="09B52B19" w14:textId="2B2AEA53" w:rsidR="00B52F76" w:rsidRPr="00346402" w:rsidRDefault="00B52F76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lastRenderedPageBreak/>
        <w:t>…</w:t>
      </w:r>
    </w:p>
    <w:p w14:paraId="3C649EBC" w14:textId="49A9BD28" w:rsidR="004C431E" w:rsidRPr="00346402" w:rsidRDefault="00AD335D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L</w:t>
      </w:r>
      <w:r w:rsidR="004C431E" w:rsidRPr="00346402">
        <w:rPr>
          <w:sz w:val="22"/>
          <w:szCs w:val="22"/>
        </w:rPr>
        <w:t>es</w:t>
      </w:r>
      <w:r w:rsidR="00C951FB" w:rsidRPr="00346402">
        <w:rPr>
          <w:sz w:val="22"/>
          <w:szCs w:val="22"/>
        </w:rPr>
        <w:t xml:space="preserve"> </w:t>
      </w:r>
      <w:r w:rsidR="00552214" w:rsidRPr="00346402">
        <w:rPr>
          <w:sz w:val="22"/>
        </w:rPr>
        <w:t>projets/actions</w:t>
      </w:r>
      <w:r w:rsidR="004C431E" w:rsidRPr="00346402">
        <w:rPr>
          <w:sz w:val="22"/>
          <w:szCs w:val="22"/>
        </w:rPr>
        <w:t xml:space="preserve"> </w:t>
      </w:r>
    </w:p>
    <w:p w14:paraId="5A4DC7BE" w14:textId="3A95ED99" w:rsidR="00B52F76" w:rsidRPr="00346402" w:rsidRDefault="004C431E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Regroupement de certains </w:t>
      </w:r>
      <w:r w:rsidR="00C951FB" w:rsidRPr="00346402">
        <w:rPr>
          <w:sz w:val="22"/>
          <w:szCs w:val="22"/>
        </w:rPr>
        <w:t>projets/</w:t>
      </w:r>
      <w:r w:rsidRPr="00346402">
        <w:rPr>
          <w:sz w:val="22"/>
          <w:szCs w:val="22"/>
        </w:rPr>
        <w:t>actions</w:t>
      </w:r>
    </w:p>
    <w:p w14:paraId="23CE600C" w14:textId="4777CB1B" w:rsidR="004C431E" w:rsidRPr="00346402" w:rsidRDefault="00B52F76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P</w:t>
      </w:r>
      <w:r w:rsidR="004C431E" w:rsidRPr="00346402">
        <w:rPr>
          <w:sz w:val="22"/>
          <w:szCs w:val="22"/>
        </w:rPr>
        <w:t>récision de certain</w:t>
      </w:r>
      <w:r w:rsidR="004C431E" w:rsidRPr="00346402">
        <w:rPr>
          <w:strike/>
          <w:sz w:val="22"/>
          <w:szCs w:val="22"/>
        </w:rPr>
        <w:t>e</w:t>
      </w:r>
      <w:r w:rsidR="004C431E" w:rsidRPr="00346402">
        <w:rPr>
          <w:sz w:val="22"/>
          <w:szCs w:val="22"/>
        </w:rPr>
        <w:t xml:space="preserve">s </w:t>
      </w:r>
      <w:r w:rsidR="00C951FB" w:rsidRPr="00346402">
        <w:rPr>
          <w:sz w:val="22"/>
          <w:szCs w:val="22"/>
        </w:rPr>
        <w:t>projets/</w:t>
      </w:r>
      <w:r w:rsidR="004C431E" w:rsidRPr="00346402">
        <w:rPr>
          <w:sz w:val="22"/>
          <w:szCs w:val="22"/>
        </w:rPr>
        <w:t>actions</w:t>
      </w:r>
    </w:p>
    <w:p w14:paraId="19011C83" w14:textId="00339884" w:rsidR="004C431E" w:rsidRPr="00346402" w:rsidRDefault="004C431E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Ajout ou suppression </w:t>
      </w:r>
      <w:r w:rsidR="00C951FB" w:rsidRPr="00346402">
        <w:rPr>
          <w:sz w:val="22"/>
          <w:szCs w:val="22"/>
        </w:rPr>
        <w:t>de projets/</w:t>
      </w:r>
      <w:r w:rsidRPr="00346402">
        <w:rPr>
          <w:sz w:val="22"/>
          <w:szCs w:val="22"/>
        </w:rPr>
        <w:t>d’actions</w:t>
      </w:r>
    </w:p>
    <w:p w14:paraId="42C9A5B7" w14:textId="7DD4422C" w:rsidR="00B52F76" w:rsidRPr="00346402" w:rsidRDefault="00B52F76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… </w:t>
      </w:r>
    </w:p>
    <w:p w14:paraId="432B0904" w14:textId="02009C85" w:rsidR="00C93B59" w:rsidRPr="00346402" w:rsidRDefault="00AD335D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La p</w:t>
      </w:r>
      <w:r w:rsidR="00C93B59" w:rsidRPr="00346402">
        <w:rPr>
          <w:sz w:val="22"/>
          <w:szCs w:val="22"/>
        </w:rPr>
        <w:t>riorisation</w:t>
      </w:r>
    </w:p>
    <w:p w14:paraId="6505B990" w14:textId="3C77165F" w:rsidR="00C93B59" w:rsidRPr="00346402" w:rsidRDefault="00C93B59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Le PST est-il réaliste ? </w:t>
      </w:r>
      <w:r w:rsidR="00C951FB" w:rsidRPr="00346402">
        <w:rPr>
          <w:sz w:val="22"/>
          <w:szCs w:val="22"/>
        </w:rPr>
        <w:t>A</w:t>
      </w:r>
      <w:r w:rsidRPr="00346402">
        <w:rPr>
          <w:sz w:val="22"/>
          <w:szCs w:val="22"/>
        </w:rPr>
        <w:t>mbitieux/pas assez ?</w:t>
      </w:r>
    </w:p>
    <w:p w14:paraId="0B527187" w14:textId="1236E533" w:rsidR="00B52F76" w:rsidRPr="00346402" w:rsidRDefault="00B52F76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Le PST doit-il être repriorisé ? </w:t>
      </w:r>
    </w:p>
    <w:p w14:paraId="2A03A6E7" w14:textId="1F6C974D" w:rsidR="00C93B59" w:rsidRPr="00346402" w:rsidRDefault="00B52F76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La priorisation tient-elle suffisamment compte des ressources disponibles ? </w:t>
      </w:r>
    </w:p>
    <w:p w14:paraId="301045A0" w14:textId="23397F82" w:rsidR="008B3D95" w:rsidRPr="00346402" w:rsidRDefault="008B3D95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p w14:paraId="33C317D9" w14:textId="77777777" w:rsidR="00C93B59" w:rsidRPr="00346402" w:rsidRDefault="00C93B59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Les ressources </w:t>
      </w:r>
    </w:p>
    <w:p w14:paraId="5E76BA32" w14:textId="0CF59D20" w:rsidR="00C93B59" w:rsidRPr="00346402" w:rsidRDefault="00C93B59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Les ressources (humaines, financières, </w:t>
      </w:r>
      <w:proofErr w:type="gramStart"/>
      <w:r w:rsidRPr="00346402">
        <w:rPr>
          <w:sz w:val="22"/>
          <w:szCs w:val="22"/>
        </w:rPr>
        <w:t>compétences,…</w:t>
      </w:r>
      <w:proofErr w:type="gramEnd"/>
      <w:r w:rsidRPr="00346402">
        <w:rPr>
          <w:sz w:val="22"/>
          <w:szCs w:val="22"/>
        </w:rPr>
        <w:t xml:space="preserve">) sont-elles adaptées aux objectifs ? </w:t>
      </w:r>
    </w:p>
    <w:p w14:paraId="0BD1EC41" w14:textId="77777777" w:rsidR="00C93B59" w:rsidRPr="00346402" w:rsidRDefault="00C93B59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Les ressources doivent-elles être adaptées ? Comment ?</w:t>
      </w:r>
    </w:p>
    <w:p w14:paraId="5FE3B816" w14:textId="69658B2A" w:rsidR="00537CEC" w:rsidRDefault="008B3D95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p w14:paraId="7798C4FD" w14:textId="74F54EA6" w:rsidR="00D76C2F" w:rsidRPr="00D76C2F" w:rsidRDefault="00D76C2F" w:rsidP="00D76C2F">
      <w:pPr>
        <w:ind w:left="709"/>
        <w:rPr>
          <w:sz w:val="22"/>
          <w:szCs w:val="22"/>
        </w:rPr>
      </w:pPr>
      <w:r w:rsidRPr="001D597F">
        <w:rPr>
          <w:sz w:val="22"/>
          <w:szCs w:val="22"/>
        </w:rPr>
        <w:t>Point d’attention : Il est nécessaire de garder une trace de l’évolution du PST (ce qui change et pourquoi ça change).</w:t>
      </w:r>
    </w:p>
    <w:p w14:paraId="6BADF7A9" w14:textId="15351758" w:rsidR="00537CEC" w:rsidRPr="00346402" w:rsidRDefault="00537CEC" w:rsidP="00A32F96">
      <w:pPr>
        <w:pStyle w:val="Titre1"/>
        <w:numPr>
          <w:ilvl w:val="0"/>
          <w:numId w:val="7"/>
        </w:numPr>
        <w:rPr>
          <w:color w:val="E4313D"/>
        </w:rPr>
      </w:pPr>
      <w:bookmarkStart w:id="28" w:name="_Toc66372351"/>
      <w:bookmarkStart w:id="29" w:name="_Toc70430430"/>
      <w:bookmarkEnd w:id="1"/>
      <w:bookmarkEnd w:id="2"/>
      <w:bookmarkEnd w:id="3"/>
      <w:bookmarkEnd w:id="4"/>
      <w:bookmarkEnd w:id="5"/>
      <w:r w:rsidRPr="00346402">
        <w:rPr>
          <w:color w:val="E4313D"/>
        </w:rPr>
        <w:t>Evaluation de notre méthode de gestion du PST</w:t>
      </w:r>
      <w:bookmarkEnd w:id="28"/>
      <w:bookmarkEnd w:id="29"/>
    </w:p>
    <w:p w14:paraId="5265E772" w14:textId="77777777" w:rsidR="008B3D95" w:rsidRPr="00346402" w:rsidRDefault="008B3D95" w:rsidP="00A73BED">
      <w:pPr>
        <w:pStyle w:val="Paragraphedeliste"/>
        <w:rPr>
          <w:sz w:val="22"/>
          <w:szCs w:val="22"/>
        </w:rPr>
      </w:pPr>
    </w:p>
    <w:p w14:paraId="1FA201B9" w14:textId="54C07CE6" w:rsidR="00A73BED" w:rsidRPr="00346402" w:rsidRDefault="008B3D95" w:rsidP="008B3D95">
      <w:pPr>
        <w:pStyle w:val="Paragraphedeliste"/>
        <w:rPr>
          <w:sz w:val="22"/>
          <w:szCs w:val="22"/>
        </w:rPr>
      </w:pPr>
      <w:r w:rsidRPr="00346402">
        <w:rPr>
          <w:sz w:val="22"/>
          <w:szCs w:val="22"/>
        </w:rPr>
        <w:t xml:space="preserve">Le but est d’évaluer si la méthode de gestion du PST </w:t>
      </w:r>
      <w:r w:rsidR="00583BBA" w:rsidRPr="00346402">
        <w:rPr>
          <w:sz w:val="22"/>
          <w:szCs w:val="22"/>
        </w:rPr>
        <w:t xml:space="preserve">mise en place </w:t>
      </w:r>
      <w:r w:rsidRPr="00346402">
        <w:rPr>
          <w:sz w:val="22"/>
          <w:szCs w:val="22"/>
        </w:rPr>
        <w:t xml:space="preserve">est efficace et d’identifier les améliorations à y apporter au regard des difficultés rencontrées. </w:t>
      </w:r>
    </w:p>
    <w:p w14:paraId="2528E4A9" w14:textId="3E530A0E" w:rsidR="00A73BED" w:rsidRPr="00346402" w:rsidRDefault="00A73BED" w:rsidP="00984960">
      <w:pPr>
        <w:spacing w:after="0"/>
        <w:ind w:firstLine="709"/>
        <w:rPr>
          <w:sz w:val="22"/>
          <w:szCs w:val="22"/>
        </w:rPr>
      </w:pPr>
      <w:r w:rsidRPr="00346402">
        <w:rPr>
          <w:sz w:val="22"/>
          <w:szCs w:val="22"/>
        </w:rPr>
        <w:t>Préalablement à l’évaluation proprement dite, nous décrivons ci-après</w:t>
      </w:r>
      <w:r w:rsidR="00984960" w:rsidRPr="00346402">
        <w:rPr>
          <w:sz w:val="22"/>
          <w:szCs w:val="22"/>
        </w:rPr>
        <w:t> :</w:t>
      </w:r>
    </w:p>
    <w:p w14:paraId="2CD8E1B1" w14:textId="60386B9E" w:rsidR="00A73BED" w:rsidRPr="00346402" w:rsidRDefault="00C951FB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C</w:t>
      </w:r>
      <w:r w:rsidR="00A73BED" w:rsidRPr="00346402">
        <w:rPr>
          <w:sz w:val="22"/>
          <w:szCs w:val="22"/>
        </w:rPr>
        <w:t>omment et avec qui l’évaluation</w:t>
      </w:r>
      <w:r w:rsidR="008B3D95" w:rsidRPr="00346402">
        <w:rPr>
          <w:sz w:val="22"/>
          <w:szCs w:val="22"/>
        </w:rPr>
        <w:t xml:space="preserve"> de la méthode de gestion du PST</w:t>
      </w:r>
      <w:r w:rsidR="00A73BED" w:rsidRPr="00346402">
        <w:rPr>
          <w:sz w:val="22"/>
          <w:szCs w:val="22"/>
        </w:rPr>
        <w:t xml:space="preserve"> a été réalisée</w:t>
      </w:r>
      <w:r w:rsidRPr="00346402">
        <w:rPr>
          <w:sz w:val="22"/>
          <w:szCs w:val="22"/>
        </w:rPr>
        <w:t> ;</w:t>
      </w:r>
    </w:p>
    <w:p w14:paraId="0C02F0DB" w14:textId="549F6642" w:rsidR="00537CEC" w:rsidRDefault="00C951FB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Q</w:t>
      </w:r>
      <w:r w:rsidR="00A73BED" w:rsidRPr="00346402">
        <w:rPr>
          <w:sz w:val="22"/>
          <w:szCs w:val="22"/>
        </w:rPr>
        <w:t xml:space="preserve">uels sont les éléments de contexte qui ont impacté la </w:t>
      </w:r>
      <w:r w:rsidR="00E80A88" w:rsidRPr="00346402">
        <w:rPr>
          <w:sz w:val="22"/>
          <w:szCs w:val="22"/>
        </w:rPr>
        <w:t>gestion</w:t>
      </w:r>
      <w:r w:rsidR="00A73BED" w:rsidRPr="00346402">
        <w:rPr>
          <w:sz w:val="22"/>
          <w:szCs w:val="22"/>
        </w:rPr>
        <w:t xml:space="preserve"> du PST</w:t>
      </w:r>
      <w:r w:rsidRPr="00346402">
        <w:rPr>
          <w:sz w:val="22"/>
          <w:szCs w:val="22"/>
        </w:rPr>
        <w:t>.</w:t>
      </w:r>
    </w:p>
    <w:p w14:paraId="0222D6C2" w14:textId="77777777" w:rsidR="00346402" w:rsidRPr="00346402" w:rsidRDefault="00346402" w:rsidP="00346402">
      <w:pPr>
        <w:pStyle w:val="Paragraphedeliste"/>
        <w:ind w:left="1440"/>
        <w:rPr>
          <w:sz w:val="22"/>
          <w:szCs w:val="22"/>
        </w:rPr>
      </w:pPr>
    </w:p>
    <w:p w14:paraId="67DEA8BE" w14:textId="6616D196" w:rsidR="00537CEC" w:rsidRPr="00346402" w:rsidRDefault="00537CEC" w:rsidP="00A32F96">
      <w:pPr>
        <w:pStyle w:val="Titre2"/>
        <w:numPr>
          <w:ilvl w:val="1"/>
          <w:numId w:val="13"/>
        </w:numPr>
      </w:pPr>
      <w:bookmarkStart w:id="30" w:name="_Toc66372352"/>
      <w:bookmarkStart w:id="31" w:name="_Toc70430431"/>
      <w:bookmarkStart w:id="32" w:name="_Hlk68692854"/>
      <w:r w:rsidRPr="00346402">
        <w:t>Comment et avec qui</w:t>
      </w:r>
      <w:r w:rsidR="006028AB" w:rsidRPr="00346402">
        <w:t xml:space="preserve"> l’évaluation de la méthode de gestion du PST a-t-elle été réalisée</w:t>
      </w:r>
      <w:r w:rsidR="00BF401F" w:rsidRPr="00346402">
        <w:t xml:space="preserve"> </w:t>
      </w:r>
      <w:r w:rsidRPr="00346402">
        <w:t>?</w:t>
      </w:r>
      <w:bookmarkEnd w:id="30"/>
      <w:bookmarkEnd w:id="31"/>
    </w:p>
    <w:bookmarkEnd w:id="32"/>
    <w:p w14:paraId="1C6EB37A" w14:textId="03FC7F26" w:rsidR="00537CEC" w:rsidRPr="00346402" w:rsidRDefault="00537CEC" w:rsidP="00537CEC">
      <w:pPr>
        <w:spacing w:after="0"/>
        <w:rPr>
          <w:sz w:val="20"/>
        </w:rPr>
      </w:pPr>
    </w:p>
    <w:p w14:paraId="08A677BA" w14:textId="3D20E4EE" w:rsidR="006028AB" w:rsidRPr="00346402" w:rsidRDefault="006028AB" w:rsidP="006028AB">
      <w:pPr>
        <w:spacing w:after="0"/>
        <w:ind w:left="709"/>
        <w:rPr>
          <w:b/>
          <w:bCs/>
          <w:sz w:val="20"/>
        </w:rPr>
      </w:pPr>
      <w:r w:rsidRPr="00346402">
        <w:rPr>
          <w:b/>
          <w:bCs/>
          <w:sz w:val="20"/>
        </w:rPr>
        <w:t>Voir aussi fiche-méthode 1 « Méthodologie d’évaluation »</w:t>
      </w:r>
    </w:p>
    <w:p w14:paraId="31FB6078" w14:textId="77777777" w:rsidR="006028AB" w:rsidRPr="00346402" w:rsidRDefault="006028AB" w:rsidP="006028AB">
      <w:pPr>
        <w:spacing w:after="0"/>
        <w:ind w:left="709"/>
        <w:rPr>
          <w:sz w:val="20"/>
        </w:rPr>
      </w:pPr>
    </w:p>
    <w:p w14:paraId="16408A47" w14:textId="0CFCAA6B" w:rsidR="00537CEC" w:rsidRPr="00346402" w:rsidRDefault="00F55162" w:rsidP="00257B33">
      <w:pPr>
        <w:pStyle w:val="Paragraphedeliste"/>
      </w:pPr>
      <w:r w:rsidRPr="00346402">
        <w:rPr>
          <w:sz w:val="22"/>
        </w:rPr>
        <w:t>Le but de cette section</w:t>
      </w:r>
      <w:r w:rsidR="00537CEC" w:rsidRPr="00346402">
        <w:rPr>
          <w:sz w:val="22"/>
        </w:rPr>
        <w:t xml:space="preserve"> est de décrire qui</w:t>
      </w:r>
      <w:r w:rsidR="00537CEC" w:rsidRPr="00346402">
        <w:rPr>
          <w:sz w:val="28"/>
        </w:rPr>
        <w:t xml:space="preserve"> </w:t>
      </w:r>
      <w:r w:rsidR="00537CEC" w:rsidRPr="00346402">
        <w:rPr>
          <w:sz w:val="22"/>
        </w:rPr>
        <w:t>a fait quoi et comment pour procéder à l’évaluation de la méthode de gestion du PST :</w:t>
      </w:r>
    </w:p>
    <w:p w14:paraId="4505881B" w14:textId="40BBC498" w:rsidR="00537CEC" w:rsidRPr="00346402" w:rsidRDefault="00537CEC" w:rsidP="00A32F96">
      <w:pPr>
        <w:pStyle w:val="Paragraphedeliste"/>
        <w:numPr>
          <w:ilvl w:val="1"/>
          <w:numId w:val="10"/>
        </w:numPr>
      </w:pPr>
      <w:r w:rsidRPr="00346402">
        <w:rPr>
          <w:sz w:val="22"/>
          <w:szCs w:val="22"/>
        </w:rPr>
        <w:t>Quels acteurs ont été impliqués ?  (ex : agents, Collège/B</w:t>
      </w:r>
      <w:r w:rsidR="00C951FB" w:rsidRPr="00346402">
        <w:rPr>
          <w:sz w:val="22"/>
          <w:szCs w:val="22"/>
        </w:rPr>
        <w:t xml:space="preserve">ureau </w:t>
      </w:r>
      <w:r w:rsidRPr="00346402">
        <w:rPr>
          <w:sz w:val="22"/>
          <w:szCs w:val="22"/>
        </w:rPr>
        <w:t>P</w:t>
      </w:r>
      <w:r w:rsidR="00C951FB" w:rsidRPr="00346402">
        <w:rPr>
          <w:sz w:val="22"/>
          <w:szCs w:val="22"/>
        </w:rPr>
        <w:t>ermanent</w:t>
      </w:r>
      <w:r w:rsidRPr="00346402">
        <w:rPr>
          <w:sz w:val="22"/>
          <w:szCs w:val="22"/>
        </w:rPr>
        <w:t>, Co</w:t>
      </w:r>
      <w:r w:rsidR="00C951FB" w:rsidRPr="00346402">
        <w:rPr>
          <w:sz w:val="22"/>
          <w:szCs w:val="22"/>
        </w:rPr>
        <w:t xml:space="preserve">mité de </w:t>
      </w:r>
      <w:r w:rsidRPr="00346402">
        <w:rPr>
          <w:sz w:val="22"/>
          <w:szCs w:val="22"/>
        </w:rPr>
        <w:t>dir</w:t>
      </w:r>
      <w:r w:rsidR="002B720A" w:rsidRPr="00346402">
        <w:rPr>
          <w:sz w:val="22"/>
          <w:szCs w:val="22"/>
        </w:rPr>
        <w:t>ection</w:t>
      </w:r>
      <w:r w:rsidRPr="00346402">
        <w:rPr>
          <w:sz w:val="22"/>
          <w:szCs w:val="22"/>
        </w:rPr>
        <w:t xml:space="preserve">, …) </w:t>
      </w:r>
    </w:p>
    <w:p w14:paraId="12B590F5" w14:textId="77777777" w:rsidR="00984960" w:rsidRPr="00346402" w:rsidRDefault="00537CEC" w:rsidP="00A32F96">
      <w:pPr>
        <w:pStyle w:val="Paragraphedeliste"/>
        <w:numPr>
          <w:ilvl w:val="1"/>
          <w:numId w:val="10"/>
        </w:numPr>
      </w:pPr>
      <w:r w:rsidRPr="00346402">
        <w:rPr>
          <w:sz w:val="22"/>
          <w:szCs w:val="22"/>
        </w:rPr>
        <w:t xml:space="preserve">Quelles ont été les différentes étapes et les outils mobilisés ? </w:t>
      </w:r>
    </w:p>
    <w:p w14:paraId="00434423" w14:textId="7B15E297" w:rsidR="00537CEC" w:rsidRPr="00346402" w:rsidRDefault="002B720A" w:rsidP="00A32F96">
      <w:pPr>
        <w:pStyle w:val="Paragraphedeliste"/>
        <w:numPr>
          <w:ilvl w:val="2"/>
          <w:numId w:val="10"/>
        </w:numPr>
      </w:pPr>
      <w:r w:rsidRPr="00346402">
        <w:rPr>
          <w:sz w:val="22"/>
          <w:szCs w:val="22"/>
        </w:rPr>
        <w:t>E</w:t>
      </w:r>
      <w:r w:rsidR="00537CEC" w:rsidRPr="00346402">
        <w:rPr>
          <w:sz w:val="22"/>
          <w:szCs w:val="22"/>
        </w:rPr>
        <w:t>x</w:t>
      </w:r>
      <w:r w:rsidR="00984960" w:rsidRPr="00346402">
        <w:rPr>
          <w:sz w:val="22"/>
          <w:szCs w:val="22"/>
        </w:rPr>
        <w:t>emples</w:t>
      </w:r>
      <w:r w:rsidR="00537CEC" w:rsidRPr="00346402">
        <w:rPr>
          <w:sz w:val="22"/>
          <w:szCs w:val="22"/>
        </w:rPr>
        <w:t xml:space="preserve"> : tables rondes avec les acteurs pour identifier les points à améliorer au niveau du processus de gestion du PST </w:t>
      </w:r>
      <w:r w:rsidR="00984960" w:rsidRPr="00346402">
        <w:rPr>
          <w:sz w:val="22"/>
          <w:szCs w:val="22"/>
        </w:rPr>
        <w:t xml:space="preserve">et </w:t>
      </w:r>
      <w:r w:rsidR="00537CEC" w:rsidRPr="00346402">
        <w:rPr>
          <w:sz w:val="22"/>
          <w:szCs w:val="22"/>
        </w:rPr>
        <w:t>au niveau du processus de gestion de chaque projet</w:t>
      </w:r>
      <w:r w:rsidRPr="00346402">
        <w:rPr>
          <w:sz w:val="22"/>
          <w:szCs w:val="22"/>
        </w:rPr>
        <w:t>/action</w:t>
      </w:r>
      <w:r w:rsidR="00537CEC" w:rsidRPr="00346402">
        <w:rPr>
          <w:sz w:val="22"/>
          <w:szCs w:val="22"/>
        </w:rPr>
        <w:t>, …</w:t>
      </w:r>
    </w:p>
    <w:p w14:paraId="6D33BF47" w14:textId="635315C7" w:rsidR="005B71F4" w:rsidRPr="00346402" w:rsidRDefault="00537CEC" w:rsidP="00A32F96">
      <w:pPr>
        <w:pStyle w:val="Paragraphedeliste"/>
        <w:numPr>
          <w:ilvl w:val="1"/>
          <w:numId w:val="10"/>
        </w:numPr>
      </w:pPr>
      <w:r w:rsidRPr="00346402">
        <w:rPr>
          <w:sz w:val="22"/>
          <w:szCs w:val="22"/>
        </w:rPr>
        <w:t>…</w:t>
      </w:r>
    </w:p>
    <w:p w14:paraId="057763C4" w14:textId="0D958FB8" w:rsidR="00351AFC" w:rsidRDefault="00351AFC" w:rsidP="00351AFC">
      <w:pPr>
        <w:pStyle w:val="Paragraphedeliste"/>
        <w:ind w:left="1440"/>
      </w:pPr>
    </w:p>
    <w:p w14:paraId="3DB74503" w14:textId="07114645" w:rsidR="00346402" w:rsidRDefault="00346402" w:rsidP="00351AFC">
      <w:pPr>
        <w:pStyle w:val="Paragraphedeliste"/>
        <w:ind w:left="1440"/>
      </w:pPr>
    </w:p>
    <w:p w14:paraId="3CC18475" w14:textId="77777777" w:rsidR="00346402" w:rsidRPr="00346402" w:rsidRDefault="00346402" w:rsidP="00351AFC">
      <w:pPr>
        <w:pStyle w:val="Paragraphedeliste"/>
        <w:ind w:left="1440"/>
      </w:pPr>
    </w:p>
    <w:p w14:paraId="7212369B" w14:textId="6442064C" w:rsidR="00AE325B" w:rsidRPr="00346402" w:rsidRDefault="00AE325B" w:rsidP="00AE325B">
      <w:pPr>
        <w:pStyle w:val="Titre2"/>
      </w:pPr>
      <w:bookmarkStart w:id="33" w:name="_Toc70430432"/>
      <w:r w:rsidRPr="00346402">
        <w:t>Des éléments de contexte ont-ils impacté la méthode de gestion du PST ?</w:t>
      </w:r>
      <w:bookmarkEnd w:id="33"/>
      <w:r w:rsidRPr="00346402">
        <w:t xml:space="preserve"> </w:t>
      </w:r>
    </w:p>
    <w:p w14:paraId="2327DA48" w14:textId="77777777" w:rsidR="005B71F4" w:rsidRPr="00346402" w:rsidRDefault="005B71F4" w:rsidP="005B71F4">
      <w:pPr>
        <w:pStyle w:val="Paragraphedeliste"/>
        <w:rPr>
          <w:sz w:val="22"/>
          <w:szCs w:val="22"/>
        </w:rPr>
      </w:pPr>
    </w:p>
    <w:p w14:paraId="1FF0FABA" w14:textId="1B9000B0" w:rsidR="00AE325B" w:rsidRPr="00346402" w:rsidRDefault="00F55162" w:rsidP="00BF7974">
      <w:pPr>
        <w:pStyle w:val="Paragraphedeliste"/>
        <w:rPr>
          <w:sz w:val="22"/>
          <w:szCs w:val="22"/>
        </w:rPr>
      </w:pPr>
      <w:r w:rsidRPr="00346402">
        <w:rPr>
          <w:sz w:val="22"/>
          <w:szCs w:val="22"/>
        </w:rPr>
        <w:t>Le but de cette section</w:t>
      </w:r>
      <w:r w:rsidR="00AE325B" w:rsidRPr="00346402">
        <w:rPr>
          <w:sz w:val="22"/>
          <w:szCs w:val="22"/>
        </w:rPr>
        <w:t xml:space="preserve"> est de relever les éléments de contexte qui ont impacté la méthode de gestion du PST, par exemple : </w:t>
      </w:r>
    </w:p>
    <w:p w14:paraId="22814130" w14:textId="311A0B39" w:rsidR="00AE325B" w:rsidRPr="00346402" w:rsidRDefault="00E336C5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D</w:t>
      </w:r>
      <w:r w:rsidR="00AE325B" w:rsidRPr="00346402">
        <w:rPr>
          <w:sz w:val="22"/>
          <w:szCs w:val="22"/>
        </w:rPr>
        <w:t xml:space="preserve">u retard dans l’acquisition d’un outil </w:t>
      </w:r>
      <w:r w:rsidR="00E80A88" w:rsidRPr="00346402">
        <w:rPr>
          <w:sz w:val="22"/>
          <w:szCs w:val="22"/>
        </w:rPr>
        <w:t xml:space="preserve">de suivi </w:t>
      </w:r>
      <w:r w:rsidR="00AE325B" w:rsidRPr="00346402">
        <w:rPr>
          <w:sz w:val="22"/>
          <w:szCs w:val="22"/>
        </w:rPr>
        <w:t>PST</w:t>
      </w:r>
      <w:r w:rsidRPr="00346402">
        <w:rPr>
          <w:sz w:val="22"/>
          <w:szCs w:val="22"/>
        </w:rPr>
        <w:t> ;</w:t>
      </w:r>
    </w:p>
    <w:p w14:paraId="5DE3B924" w14:textId="0CC33000" w:rsidR="00AE325B" w:rsidRPr="00346402" w:rsidRDefault="00E336C5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U</w:t>
      </w:r>
      <w:r w:rsidR="00AE325B" w:rsidRPr="00346402">
        <w:rPr>
          <w:sz w:val="22"/>
          <w:szCs w:val="22"/>
        </w:rPr>
        <w:t>n agent malade ou qui a quitté</w:t>
      </w:r>
      <w:r w:rsidR="00E80A88" w:rsidRPr="00346402">
        <w:rPr>
          <w:sz w:val="22"/>
          <w:szCs w:val="22"/>
        </w:rPr>
        <w:t xml:space="preserve"> l’administration</w:t>
      </w:r>
      <w:r w:rsidR="00AE325B" w:rsidRPr="00346402">
        <w:rPr>
          <w:sz w:val="22"/>
          <w:szCs w:val="22"/>
        </w:rPr>
        <w:t>, ou un engagement qui n’a pas pu être réalisé</w:t>
      </w:r>
      <w:r w:rsidRPr="00346402">
        <w:rPr>
          <w:sz w:val="22"/>
          <w:szCs w:val="22"/>
        </w:rPr>
        <w:t> ;</w:t>
      </w:r>
    </w:p>
    <w:p w14:paraId="53BC300F" w14:textId="64B76514" w:rsidR="00AE325B" w:rsidRPr="00346402" w:rsidRDefault="00E336C5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D</w:t>
      </w:r>
      <w:r w:rsidR="00AE325B" w:rsidRPr="00346402">
        <w:rPr>
          <w:sz w:val="22"/>
          <w:szCs w:val="22"/>
        </w:rPr>
        <w:t>es incompréhensions sur la méthodologie mise en place</w:t>
      </w:r>
      <w:r w:rsidRPr="00346402">
        <w:rPr>
          <w:sz w:val="22"/>
          <w:szCs w:val="22"/>
        </w:rPr>
        <w:t> ;</w:t>
      </w:r>
    </w:p>
    <w:p w14:paraId="5CAB6D3A" w14:textId="0C041B81" w:rsidR="00AE325B" w:rsidRPr="00346402" w:rsidRDefault="00E336C5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D</w:t>
      </w:r>
      <w:r w:rsidR="00AE325B" w:rsidRPr="00346402">
        <w:rPr>
          <w:sz w:val="22"/>
          <w:szCs w:val="22"/>
        </w:rPr>
        <w:t>es changements dans la composition du Collège</w:t>
      </w:r>
      <w:r w:rsidRPr="00346402">
        <w:rPr>
          <w:sz w:val="22"/>
          <w:szCs w:val="22"/>
        </w:rPr>
        <w:t> ;</w:t>
      </w:r>
    </w:p>
    <w:p w14:paraId="25FDB1C8" w14:textId="047AF205" w:rsidR="008B17EA" w:rsidRPr="00346402" w:rsidRDefault="00AE325B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… </w:t>
      </w:r>
    </w:p>
    <w:p w14:paraId="1CD80327" w14:textId="1717FE8F" w:rsidR="008B17EA" w:rsidRDefault="00E336C5" w:rsidP="00E336C5">
      <w:pPr>
        <w:ind w:left="567"/>
        <w:rPr>
          <w:rFonts w:eastAsia="MS PGothic" w:cs="Calibri"/>
          <w:sz w:val="22"/>
          <w:szCs w:val="22"/>
        </w:rPr>
      </w:pPr>
      <w:r w:rsidRPr="00346402">
        <w:rPr>
          <w:rFonts w:eastAsia="MS PGothic" w:cs="Calibri"/>
          <w:sz w:val="22"/>
          <w:szCs w:val="22"/>
        </w:rPr>
        <w:t xml:space="preserve">La réalisation d’une analyse </w:t>
      </w:r>
      <w:r w:rsidR="009B0DA6" w:rsidRPr="00346402">
        <w:rPr>
          <w:rFonts w:eastAsia="MS PGothic" w:cs="Calibri"/>
          <w:sz w:val="22"/>
          <w:szCs w:val="22"/>
        </w:rPr>
        <w:t>SWOT/</w:t>
      </w:r>
      <w:r w:rsidRPr="00346402">
        <w:rPr>
          <w:rFonts w:eastAsia="MS PGothic" w:cs="Calibri"/>
          <w:sz w:val="22"/>
          <w:szCs w:val="22"/>
        </w:rPr>
        <w:t>AFOM permet d’identifier si d</w:t>
      </w:r>
      <w:r w:rsidR="00817BFB" w:rsidRPr="00346402">
        <w:rPr>
          <w:rFonts w:eastAsia="MS PGothic" w:cs="Calibri"/>
          <w:sz w:val="22"/>
          <w:szCs w:val="22"/>
        </w:rPr>
        <w:t>e nouveaux atouts, de nouvelles faiblesses, opportunités ou menaces sont</w:t>
      </w:r>
      <w:r w:rsidRPr="00346402">
        <w:rPr>
          <w:rFonts w:eastAsia="MS PGothic" w:cs="Calibri"/>
          <w:sz w:val="22"/>
          <w:szCs w:val="22"/>
        </w:rPr>
        <w:t xml:space="preserve"> </w:t>
      </w:r>
      <w:r w:rsidR="00817BFB" w:rsidRPr="00346402">
        <w:rPr>
          <w:rFonts w:eastAsia="MS PGothic" w:cs="Calibri"/>
          <w:sz w:val="22"/>
          <w:szCs w:val="22"/>
        </w:rPr>
        <w:t>apparues</w:t>
      </w:r>
      <w:r w:rsidRPr="00346402">
        <w:rPr>
          <w:rFonts w:eastAsia="MS PGothic" w:cs="Calibri"/>
          <w:sz w:val="22"/>
          <w:szCs w:val="22"/>
        </w:rPr>
        <w:t>.</w:t>
      </w:r>
    </w:p>
    <w:p w14:paraId="0E8D68DA" w14:textId="77777777" w:rsidR="00346402" w:rsidRPr="00346402" w:rsidRDefault="00346402" w:rsidP="00E336C5">
      <w:pPr>
        <w:ind w:left="567"/>
        <w:rPr>
          <w:rFonts w:cs="Calibri"/>
          <w:sz w:val="20"/>
          <w:szCs w:val="20"/>
        </w:rPr>
      </w:pPr>
    </w:p>
    <w:p w14:paraId="240BECCC" w14:textId="6F23A9C2" w:rsidR="00537CEC" w:rsidRPr="00346402" w:rsidRDefault="00F31B98" w:rsidP="00537CEC">
      <w:pPr>
        <w:pStyle w:val="Titre2"/>
      </w:pPr>
      <w:bookmarkStart w:id="34" w:name="_Toc66372353"/>
      <w:bookmarkStart w:id="35" w:name="_Toc70430433"/>
      <w:r w:rsidRPr="00346402">
        <w:t>La</w:t>
      </w:r>
      <w:r w:rsidR="00537CEC" w:rsidRPr="00346402">
        <w:t xml:space="preserve"> méthode de gestion du PST est-elle efficace ?</w:t>
      </w:r>
      <w:bookmarkEnd w:id="34"/>
      <w:bookmarkEnd w:id="35"/>
      <w:r w:rsidR="00537CEC" w:rsidRPr="00346402">
        <w:t xml:space="preserve"> </w:t>
      </w:r>
    </w:p>
    <w:p w14:paraId="1F4D9D58" w14:textId="77777777" w:rsidR="00801D0E" w:rsidRPr="00346402" w:rsidRDefault="00801D0E" w:rsidP="00801D0E">
      <w:pPr>
        <w:pStyle w:val="Paragraphedeliste"/>
      </w:pPr>
    </w:p>
    <w:p w14:paraId="48772EDD" w14:textId="66171396" w:rsidR="00801D0E" w:rsidRPr="00346402" w:rsidRDefault="00F55162" w:rsidP="00BF7974">
      <w:pPr>
        <w:pStyle w:val="Paragraphedeliste"/>
      </w:pPr>
      <w:r w:rsidRPr="00346402">
        <w:rPr>
          <w:sz w:val="22"/>
        </w:rPr>
        <w:t>Le but de cette section</w:t>
      </w:r>
      <w:r w:rsidR="00801D0E" w:rsidRPr="00346402">
        <w:rPr>
          <w:sz w:val="22"/>
        </w:rPr>
        <w:t xml:space="preserve"> est d’évaluer l’efficacité de la méthode en place pour gérer le PST et la mise en œuvre de ses </w:t>
      </w:r>
      <w:r w:rsidR="00552214" w:rsidRPr="00346402">
        <w:rPr>
          <w:sz w:val="22"/>
        </w:rPr>
        <w:t>projets/actions</w:t>
      </w:r>
      <w:r w:rsidR="00801D0E" w:rsidRPr="00346402">
        <w:rPr>
          <w:sz w:val="22"/>
        </w:rPr>
        <w:t xml:space="preserve"> :</w:t>
      </w:r>
    </w:p>
    <w:p w14:paraId="788806C1" w14:textId="4DC20496" w:rsidR="00537CEC" w:rsidRPr="00346402" w:rsidRDefault="00537CEC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Y a-t-il des points positifs</w:t>
      </w:r>
      <w:r w:rsidR="00E336C5" w:rsidRPr="00346402">
        <w:rPr>
          <w:sz w:val="22"/>
          <w:szCs w:val="22"/>
        </w:rPr>
        <w:t xml:space="preserve"> </w:t>
      </w:r>
      <w:r w:rsidRPr="00346402">
        <w:rPr>
          <w:sz w:val="22"/>
          <w:szCs w:val="22"/>
        </w:rPr>
        <w:t>/</w:t>
      </w:r>
      <w:r w:rsidR="00801D0E" w:rsidRPr="00346402">
        <w:rPr>
          <w:sz w:val="22"/>
          <w:szCs w:val="22"/>
        </w:rPr>
        <w:t xml:space="preserve"> des points</w:t>
      </w:r>
      <w:r w:rsidRPr="00346402">
        <w:rPr>
          <w:sz w:val="22"/>
          <w:szCs w:val="22"/>
        </w:rPr>
        <w:t xml:space="preserve"> à améliorer </w:t>
      </w:r>
      <w:r w:rsidR="00801D0E" w:rsidRPr="00346402">
        <w:rPr>
          <w:sz w:val="22"/>
          <w:szCs w:val="22"/>
        </w:rPr>
        <w:t xml:space="preserve">/ des difficultés </w:t>
      </w:r>
      <w:r w:rsidRPr="00346402">
        <w:rPr>
          <w:sz w:val="22"/>
          <w:szCs w:val="22"/>
        </w:rPr>
        <w:t>?</w:t>
      </w:r>
    </w:p>
    <w:p w14:paraId="05A02F49" w14:textId="41D6E6BA" w:rsidR="00801D0E" w:rsidRPr="00346402" w:rsidRDefault="00801D0E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Y-a-t-il adhésion des acteurs</w:t>
      </w:r>
      <w:r w:rsidR="00537CEC" w:rsidRPr="00346402">
        <w:rPr>
          <w:sz w:val="22"/>
          <w:szCs w:val="22"/>
        </w:rPr>
        <w:t xml:space="preserve"> </w:t>
      </w:r>
      <w:r w:rsidRPr="00346402">
        <w:rPr>
          <w:sz w:val="22"/>
          <w:szCs w:val="22"/>
        </w:rPr>
        <w:t>(Co</w:t>
      </w:r>
      <w:r w:rsidR="00E336C5" w:rsidRPr="00346402">
        <w:rPr>
          <w:sz w:val="22"/>
          <w:szCs w:val="22"/>
        </w:rPr>
        <w:t xml:space="preserve">mité de </w:t>
      </w:r>
      <w:r w:rsidRPr="00346402">
        <w:rPr>
          <w:sz w:val="22"/>
          <w:szCs w:val="22"/>
        </w:rPr>
        <w:t>dir</w:t>
      </w:r>
      <w:r w:rsidR="00E336C5" w:rsidRPr="00346402">
        <w:rPr>
          <w:sz w:val="22"/>
          <w:szCs w:val="22"/>
        </w:rPr>
        <w:t>ection</w:t>
      </w:r>
      <w:r w:rsidRPr="00346402">
        <w:rPr>
          <w:sz w:val="22"/>
          <w:szCs w:val="22"/>
        </w:rPr>
        <w:t>, Collège/B</w:t>
      </w:r>
      <w:r w:rsidR="00335DD0" w:rsidRPr="00346402">
        <w:rPr>
          <w:sz w:val="22"/>
          <w:szCs w:val="22"/>
        </w:rPr>
        <w:t xml:space="preserve">ureau </w:t>
      </w:r>
      <w:r w:rsidRPr="00346402">
        <w:rPr>
          <w:sz w:val="22"/>
          <w:szCs w:val="22"/>
        </w:rPr>
        <w:t>P</w:t>
      </w:r>
      <w:r w:rsidR="00335DD0" w:rsidRPr="00346402">
        <w:rPr>
          <w:sz w:val="22"/>
          <w:szCs w:val="22"/>
        </w:rPr>
        <w:t>ermanent</w:t>
      </w:r>
      <w:r w:rsidRPr="00346402">
        <w:rPr>
          <w:sz w:val="22"/>
          <w:szCs w:val="22"/>
        </w:rPr>
        <w:t>, agents</w:t>
      </w:r>
      <w:r w:rsidR="00E336C5" w:rsidRPr="00346402">
        <w:rPr>
          <w:sz w:val="22"/>
          <w:szCs w:val="22"/>
        </w:rPr>
        <w:t>, …</w:t>
      </w:r>
      <w:r w:rsidRPr="00346402">
        <w:rPr>
          <w:sz w:val="22"/>
          <w:szCs w:val="22"/>
        </w:rPr>
        <w:t xml:space="preserve">) </w:t>
      </w:r>
      <w:r w:rsidR="00537CEC" w:rsidRPr="00346402">
        <w:rPr>
          <w:sz w:val="22"/>
          <w:szCs w:val="22"/>
        </w:rPr>
        <w:t>à la démarche ?</w:t>
      </w:r>
    </w:p>
    <w:p w14:paraId="6C5E3C78" w14:textId="3DA7C029" w:rsidR="00335DD0" w:rsidRPr="00346402" w:rsidRDefault="00335DD0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eastAsia="MS PGothic" w:cs="Calibri"/>
          <w:sz w:val="22"/>
          <w:szCs w:val="22"/>
        </w:rPr>
        <w:t>Les agents administratifs, le Comité de Direction, le politique s’approprient-ils bien la démarche PST ?</w:t>
      </w:r>
    </w:p>
    <w:p w14:paraId="6783C40D" w14:textId="164BD085" w:rsidR="00335DD0" w:rsidRPr="00346402" w:rsidRDefault="00335DD0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t>Le PST a-t-il permis de fédérer les différents acteurs concernés ? Comment ces acteurs pourraient-ils être davantage fédérés ?</w:t>
      </w:r>
    </w:p>
    <w:p w14:paraId="31B9DC79" w14:textId="19209D47" w:rsidR="00A11210" w:rsidRPr="00346402" w:rsidRDefault="00801D0E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Les processus définis sont-ils </w:t>
      </w:r>
      <w:r w:rsidR="00537CEC" w:rsidRPr="00346402">
        <w:rPr>
          <w:sz w:val="22"/>
          <w:szCs w:val="22"/>
        </w:rPr>
        <w:t>efficac</w:t>
      </w:r>
      <w:r w:rsidRPr="00346402">
        <w:rPr>
          <w:sz w:val="22"/>
          <w:szCs w:val="22"/>
        </w:rPr>
        <w:t xml:space="preserve">es </w:t>
      </w:r>
      <w:r w:rsidR="00537CEC" w:rsidRPr="00346402">
        <w:rPr>
          <w:sz w:val="22"/>
          <w:szCs w:val="22"/>
        </w:rPr>
        <w:t xml:space="preserve">? </w:t>
      </w:r>
      <w:r w:rsidR="00335DD0" w:rsidRPr="00346402">
        <w:rPr>
          <w:sz w:val="22"/>
          <w:szCs w:val="22"/>
        </w:rPr>
        <w:t>A</w:t>
      </w:r>
      <w:r w:rsidRPr="00346402">
        <w:rPr>
          <w:sz w:val="22"/>
          <w:szCs w:val="22"/>
        </w:rPr>
        <w:t>u niveau glob</w:t>
      </w:r>
      <w:r w:rsidR="00537CEC" w:rsidRPr="00346402">
        <w:rPr>
          <w:sz w:val="22"/>
          <w:szCs w:val="22"/>
        </w:rPr>
        <w:t>al et</w:t>
      </w:r>
      <w:r w:rsidRPr="00346402">
        <w:rPr>
          <w:sz w:val="22"/>
          <w:szCs w:val="22"/>
        </w:rPr>
        <w:t xml:space="preserve"> pour le</w:t>
      </w:r>
      <w:r w:rsidR="00537CEC" w:rsidRPr="00346402">
        <w:rPr>
          <w:sz w:val="22"/>
          <w:szCs w:val="22"/>
        </w:rPr>
        <w:t xml:space="preserve"> suivi individuel des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> ?</w:t>
      </w:r>
    </w:p>
    <w:p w14:paraId="63163F88" w14:textId="77777777" w:rsidR="00240D2E" w:rsidRPr="00346402" w:rsidRDefault="00240D2E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t>Le programme informatique utilisé dans le cadre du PST s’est-il révélé utile ?</w:t>
      </w:r>
    </w:p>
    <w:p w14:paraId="4535E3D1" w14:textId="77777777" w:rsidR="00240D2E" w:rsidRPr="00346402" w:rsidRDefault="00240D2E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eastAsia="MS PGothic" w:cs="Calibri"/>
          <w:sz w:val="22"/>
          <w:szCs w:val="22"/>
        </w:rPr>
        <w:t>La communication (interne et externe) autour du PST est-</w:t>
      </w:r>
      <w:r w:rsidRPr="00346402">
        <w:rPr>
          <w:rFonts w:cs="Calibri"/>
          <w:sz w:val="22"/>
          <w:szCs w:val="22"/>
        </w:rPr>
        <w:t>elle efficace ?</w:t>
      </w:r>
      <w:r w:rsidRPr="00346402">
        <w:rPr>
          <w:rFonts w:eastAsia="MS PGothic" w:cs="Calibri"/>
          <w:sz w:val="22"/>
          <w:szCs w:val="22"/>
        </w:rPr>
        <w:t xml:space="preserve"> La communication autour du PST telle que développée actuellement pourrait-elle faire l’objet d’améliorations ? Si oui, lesquelles ?</w:t>
      </w:r>
    </w:p>
    <w:p w14:paraId="4C9957C6" w14:textId="5E728109" w:rsidR="00240D2E" w:rsidRPr="00346402" w:rsidRDefault="00240D2E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t xml:space="preserve">Le PST, dans sa démarche, ses </w:t>
      </w:r>
      <w:r w:rsidR="00552214" w:rsidRPr="00346402">
        <w:rPr>
          <w:sz w:val="22"/>
        </w:rPr>
        <w:t>projets/actions</w:t>
      </w:r>
      <w:r w:rsidRPr="00346402">
        <w:rPr>
          <w:rFonts w:cs="Calibri"/>
          <w:sz w:val="22"/>
          <w:szCs w:val="22"/>
        </w:rPr>
        <w:t>, s’articule-t-il harmonieusement avec l’exercice des missions régaliennes</w:t>
      </w:r>
      <w:r w:rsidRPr="00346402">
        <w:rPr>
          <w:rStyle w:val="Appelnotedebasdep"/>
          <w:rFonts w:cs="Calibri"/>
          <w:sz w:val="22"/>
          <w:szCs w:val="22"/>
        </w:rPr>
        <w:footnoteReference w:id="1"/>
      </w:r>
      <w:r w:rsidRPr="00346402">
        <w:rPr>
          <w:rFonts w:cs="Calibri"/>
          <w:sz w:val="22"/>
          <w:szCs w:val="22"/>
        </w:rPr>
        <w:t> ? Comment le PST pourrait-il davantage s’articuler avec l’exercice des missions régaliennes ?</w:t>
      </w:r>
    </w:p>
    <w:p w14:paraId="4AA50975" w14:textId="3054BCDB" w:rsidR="00240D2E" w:rsidRPr="00346402" w:rsidRDefault="00240D2E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t>Le PST s’articule-t-il harmonieusement avec les différents plans menés par</w:t>
      </w:r>
      <w:r w:rsidR="00335DD0" w:rsidRPr="00346402">
        <w:rPr>
          <w:rFonts w:cs="Calibri"/>
          <w:sz w:val="22"/>
          <w:szCs w:val="22"/>
        </w:rPr>
        <w:t xml:space="preserve"> le</w:t>
      </w:r>
      <w:r w:rsidRPr="00346402">
        <w:rPr>
          <w:rFonts w:cs="Calibri"/>
          <w:sz w:val="22"/>
          <w:szCs w:val="22"/>
        </w:rPr>
        <w:t xml:space="preserve"> pouvoir local ? Ces plans sont-ils correctement reflétés dans le PST ? Si elles existent, les évaluations de ces plans sont-elles correctement reflétées dans la présente évaluation ? Comment le PST pourrait-il davantage s’articuler avec ces différents plans ?</w:t>
      </w:r>
    </w:p>
    <w:p w14:paraId="69C2B65B" w14:textId="258C16D9" w:rsidR="00801D0E" w:rsidRPr="00346402" w:rsidRDefault="00A11210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t>….</w:t>
      </w:r>
    </w:p>
    <w:p w14:paraId="38A3ADBF" w14:textId="77777777" w:rsidR="00A71F2F" w:rsidRPr="00346402" w:rsidRDefault="00A71F2F" w:rsidP="00A71F2F">
      <w:pPr>
        <w:pStyle w:val="Paragraphedeliste"/>
        <w:ind w:left="1440"/>
        <w:rPr>
          <w:sz w:val="22"/>
          <w:szCs w:val="22"/>
        </w:rPr>
      </w:pPr>
    </w:p>
    <w:p w14:paraId="0A357751" w14:textId="2DE0CCFA" w:rsidR="00537CEC" w:rsidRPr="00346402" w:rsidRDefault="00537CEC" w:rsidP="00537CEC">
      <w:pPr>
        <w:pStyle w:val="Titre2"/>
      </w:pPr>
      <w:bookmarkStart w:id="36" w:name="_Toc66372354"/>
      <w:bookmarkStart w:id="37" w:name="_Toc70430434"/>
      <w:r w:rsidRPr="00346402">
        <w:t>Quels sont les ajustements</w:t>
      </w:r>
      <w:r w:rsidR="00B65577" w:rsidRPr="00346402">
        <w:t>/actualisations</w:t>
      </w:r>
      <w:r w:rsidRPr="00346402">
        <w:t xml:space="preserve"> envisagés ?</w:t>
      </w:r>
      <w:bookmarkEnd w:id="36"/>
      <w:bookmarkEnd w:id="37"/>
      <w:r w:rsidRPr="00346402">
        <w:t xml:space="preserve"> </w:t>
      </w:r>
    </w:p>
    <w:p w14:paraId="68E04ED3" w14:textId="4B51AF11" w:rsidR="001D51C6" w:rsidRPr="00346402" w:rsidRDefault="00240D2E" w:rsidP="00BE676D">
      <w:pPr>
        <w:kinsoku w:val="0"/>
        <w:overflowPunct w:val="0"/>
        <w:spacing w:after="0"/>
        <w:ind w:left="709"/>
        <w:textAlignment w:val="baseline"/>
        <w:rPr>
          <w:rFonts w:cs="Calibri"/>
          <w:sz w:val="22"/>
          <w:szCs w:val="22"/>
        </w:rPr>
      </w:pPr>
      <w:r w:rsidRPr="00346402">
        <w:rPr>
          <w:rFonts w:eastAsia="MS PGothic" w:cs="Calibri"/>
          <w:sz w:val="22"/>
          <w:szCs w:val="22"/>
        </w:rPr>
        <w:t xml:space="preserve">La démarche PST telle que développée actuellement pourrait-elle faire l’objet d’améliorations ? Si oui, lesquelles ? </w:t>
      </w:r>
      <w:r w:rsidR="00BE676D" w:rsidRPr="00346402">
        <w:rPr>
          <w:rFonts w:cs="Calibri"/>
          <w:sz w:val="22"/>
          <w:szCs w:val="22"/>
        </w:rPr>
        <w:t xml:space="preserve">Quelles sont les actualisations nécessaires suite à la présente évaluation concernant la démarche PST ? </w:t>
      </w:r>
      <w:r w:rsidR="00F55162" w:rsidRPr="00346402">
        <w:rPr>
          <w:rFonts w:cs="Calibri"/>
          <w:sz w:val="22"/>
          <w:szCs w:val="22"/>
        </w:rPr>
        <w:t>Le but de cette section</w:t>
      </w:r>
      <w:r w:rsidR="001D51C6" w:rsidRPr="00346402">
        <w:rPr>
          <w:rFonts w:cs="Calibri"/>
          <w:sz w:val="22"/>
          <w:szCs w:val="22"/>
        </w:rPr>
        <w:t xml:space="preserve"> est </w:t>
      </w:r>
      <w:r w:rsidR="00054A5A" w:rsidRPr="00346402">
        <w:rPr>
          <w:rFonts w:cs="Calibri"/>
          <w:sz w:val="22"/>
          <w:szCs w:val="22"/>
        </w:rPr>
        <w:t xml:space="preserve">de </w:t>
      </w:r>
      <w:r w:rsidR="001D51C6" w:rsidRPr="00346402">
        <w:rPr>
          <w:rFonts w:cs="Calibri"/>
          <w:sz w:val="22"/>
          <w:szCs w:val="22"/>
        </w:rPr>
        <w:t xml:space="preserve">décrire les ajustements à effectuer au regard des résultats de l’évaluation de la méthode de gestion du PST : </w:t>
      </w:r>
    </w:p>
    <w:p w14:paraId="4080B78A" w14:textId="20E717A2" w:rsidR="0087393F" w:rsidRPr="00346402" w:rsidRDefault="001D51C6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Au niveau du suivi de chaque projet</w:t>
      </w:r>
      <w:r w:rsidR="00335DD0" w:rsidRPr="00346402">
        <w:rPr>
          <w:sz w:val="22"/>
          <w:szCs w:val="22"/>
        </w:rPr>
        <w:t>/action</w:t>
      </w:r>
      <w:r w:rsidR="0087393F" w:rsidRPr="00346402">
        <w:rPr>
          <w:sz w:val="22"/>
          <w:szCs w:val="22"/>
        </w:rPr>
        <w:t xml:space="preserve"> : </w:t>
      </w:r>
    </w:p>
    <w:p w14:paraId="3BEA72B1" w14:textId="3A1445D1" w:rsidR="00537CEC" w:rsidRPr="00346402" w:rsidRDefault="00923F29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lastRenderedPageBreak/>
        <w:t>P</w:t>
      </w:r>
      <w:r w:rsidR="0087393F" w:rsidRPr="00346402">
        <w:rPr>
          <w:sz w:val="22"/>
          <w:szCs w:val="22"/>
        </w:rPr>
        <w:t>ar exemple</w:t>
      </w:r>
      <w:r w:rsidRPr="00346402">
        <w:rPr>
          <w:sz w:val="22"/>
          <w:szCs w:val="22"/>
        </w:rPr>
        <w:t> :</w:t>
      </w:r>
      <w:r w:rsidR="0087393F" w:rsidRPr="00346402">
        <w:rPr>
          <w:sz w:val="22"/>
          <w:szCs w:val="22"/>
        </w:rPr>
        <w:t xml:space="preserve"> consacrer plus de temps</w:t>
      </w:r>
      <w:r w:rsidR="001D51C6" w:rsidRPr="00346402">
        <w:rPr>
          <w:sz w:val="22"/>
          <w:szCs w:val="22"/>
        </w:rPr>
        <w:t> </w:t>
      </w:r>
      <w:r w:rsidR="0087393F" w:rsidRPr="00346402">
        <w:rPr>
          <w:sz w:val="22"/>
          <w:szCs w:val="22"/>
        </w:rPr>
        <w:t xml:space="preserve">au </w:t>
      </w:r>
      <w:r w:rsidR="00A11210" w:rsidRPr="00346402">
        <w:rPr>
          <w:sz w:val="22"/>
          <w:szCs w:val="22"/>
        </w:rPr>
        <w:t xml:space="preserve">cadrage du projet, prévoir des </w:t>
      </w:r>
      <w:r w:rsidR="0087393F" w:rsidRPr="00346402">
        <w:rPr>
          <w:sz w:val="22"/>
          <w:szCs w:val="22"/>
        </w:rPr>
        <w:t>éta</w:t>
      </w:r>
      <w:r w:rsidR="00A11210" w:rsidRPr="00346402">
        <w:rPr>
          <w:sz w:val="22"/>
          <w:szCs w:val="22"/>
        </w:rPr>
        <w:t>t</w:t>
      </w:r>
      <w:r w:rsidR="0087393F" w:rsidRPr="00346402">
        <w:rPr>
          <w:sz w:val="22"/>
          <w:szCs w:val="22"/>
        </w:rPr>
        <w:t xml:space="preserve">s d’avancement plus réguliers, organiser une formation en gestion de projets, </w:t>
      </w:r>
      <w:r w:rsidR="0089456A" w:rsidRPr="00346402">
        <w:rPr>
          <w:sz w:val="22"/>
          <w:szCs w:val="22"/>
        </w:rPr>
        <w:t xml:space="preserve">organiser la communication entre les acteurs du projet, </w:t>
      </w:r>
      <w:r w:rsidR="0087393F" w:rsidRPr="00346402">
        <w:rPr>
          <w:sz w:val="22"/>
          <w:szCs w:val="22"/>
        </w:rPr>
        <w:t>…</w:t>
      </w:r>
    </w:p>
    <w:p w14:paraId="44DE0025" w14:textId="77777777" w:rsidR="0087393F" w:rsidRPr="00346402" w:rsidRDefault="001D51C6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Au niveau du suivi global du PST : </w:t>
      </w:r>
    </w:p>
    <w:p w14:paraId="7A286554" w14:textId="7AE19E9E" w:rsidR="001D51C6" w:rsidRPr="00346402" w:rsidRDefault="0087393F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Par exemple</w:t>
      </w:r>
      <w:r w:rsidR="00C07A28" w:rsidRPr="00346402">
        <w:rPr>
          <w:sz w:val="22"/>
          <w:szCs w:val="22"/>
        </w:rPr>
        <w:t> :</w:t>
      </w:r>
      <w:r w:rsidRPr="00346402">
        <w:rPr>
          <w:sz w:val="22"/>
          <w:szCs w:val="22"/>
        </w:rPr>
        <w:t xml:space="preserve"> </w:t>
      </w:r>
      <w:r w:rsidR="001D51C6" w:rsidRPr="00346402">
        <w:rPr>
          <w:sz w:val="22"/>
          <w:szCs w:val="22"/>
        </w:rPr>
        <w:t xml:space="preserve">fréquence des états des lieux, lien avec le processus budgétaire, </w:t>
      </w:r>
      <w:r w:rsidRPr="00346402">
        <w:rPr>
          <w:sz w:val="22"/>
          <w:szCs w:val="22"/>
        </w:rPr>
        <w:t>priorisation, interactions avec le Collège/B</w:t>
      </w:r>
      <w:r w:rsidR="00C07A28" w:rsidRPr="00346402">
        <w:rPr>
          <w:sz w:val="22"/>
          <w:szCs w:val="22"/>
        </w:rPr>
        <w:t xml:space="preserve">ureau </w:t>
      </w:r>
      <w:r w:rsidRPr="00346402">
        <w:rPr>
          <w:sz w:val="22"/>
          <w:szCs w:val="22"/>
        </w:rPr>
        <w:t>P</w:t>
      </w:r>
      <w:r w:rsidR="00C07A28" w:rsidRPr="00346402">
        <w:rPr>
          <w:sz w:val="22"/>
          <w:szCs w:val="22"/>
        </w:rPr>
        <w:t>ermanent</w:t>
      </w:r>
      <w:r w:rsidRPr="00346402">
        <w:rPr>
          <w:sz w:val="22"/>
          <w:szCs w:val="22"/>
        </w:rPr>
        <w:t>/Conseil, …</w:t>
      </w:r>
    </w:p>
    <w:p w14:paraId="61D7B21A" w14:textId="6E5B000E" w:rsidR="0087393F" w:rsidRPr="00346402" w:rsidRDefault="0087393F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Au niveau de la communication : </w:t>
      </w:r>
    </w:p>
    <w:p w14:paraId="06505576" w14:textId="0E59D803" w:rsidR="00A11210" w:rsidRPr="00346402" w:rsidRDefault="0087393F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Par exemple</w:t>
      </w:r>
      <w:r w:rsidR="00C07A28" w:rsidRPr="00346402">
        <w:rPr>
          <w:sz w:val="22"/>
          <w:szCs w:val="22"/>
        </w:rPr>
        <w:t> :</w:t>
      </w:r>
      <w:r w:rsidRPr="00346402">
        <w:rPr>
          <w:sz w:val="22"/>
          <w:szCs w:val="22"/>
        </w:rPr>
        <w:t xml:space="preserve"> vers les agents, vers le Collège/B</w:t>
      </w:r>
      <w:r w:rsidR="00C07A28" w:rsidRPr="00346402">
        <w:rPr>
          <w:sz w:val="22"/>
          <w:szCs w:val="22"/>
        </w:rPr>
        <w:t xml:space="preserve">ureau </w:t>
      </w:r>
      <w:r w:rsidRPr="00346402">
        <w:rPr>
          <w:sz w:val="22"/>
          <w:szCs w:val="22"/>
        </w:rPr>
        <w:t>P</w:t>
      </w:r>
      <w:r w:rsidR="00C07A28" w:rsidRPr="00346402">
        <w:rPr>
          <w:sz w:val="22"/>
          <w:szCs w:val="22"/>
        </w:rPr>
        <w:t>ermanent</w:t>
      </w:r>
      <w:r w:rsidRPr="00346402">
        <w:rPr>
          <w:sz w:val="22"/>
          <w:szCs w:val="22"/>
        </w:rPr>
        <w:t xml:space="preserve">/Conseil, vers les citoyens, … </w:t>
      </w:r>
    </w:p>
    <w:p w14:paraId="7C07A25E" w14:textId="42479767" w:rsidR="00AA2D5B" w:rsidRPr="00346402" w:rsidRDefault="00AA2D5B" w:rsidP="00A32F96">
      <w:pPr>
        <w:pStyle w:val="Titre1"/>
        <w:numPr>
          <w:ilvl w:val="0"/>
          <w:numId w:val="7"/>
        </w:numPr>
        <w:rPr>
          <w:color w:val="E4313D"/>
        </w:rPr>
      </w:pPr>
      <w:bookmarkStart w:id="38" w:name="_Toc70430435"/>
      <w:r w:rsidRPr="00346402">
        <w:rPr>
          <w:color w:val="E4313D"/>
        </w:rPr>
        <w:t>Apport</w:t>
      </w:r>
      <w:r w:rsidR="00CC601F" w:rsidRPr="00346402">
        <w:rPr>
          <w:color w:val="E4313D"/>
        </w:rPr>
        <w:t>s</w:t>
      </w:r>
      <w:r w:rsidRPr="00346402">
        <w:rPr>
          <w:color w:val="E4313D"/>
        </w:rPr>
        <w:t xml:space="preserve"> du dispositif PST</w:t>
      </w:r>
      <w:bookmarkEnd w:id="38"/>
      <w:r w:rsidRPr="00346402">
        <w:rPr>
          <w:color w:val="E4313D"/>
        </w:rPr>
        <w:t xml:space="preserve"> </w:t>
      </w:r>
    </w:p>
    <w:p w14:paraId="4BECF7C5" w14:textId="32F535F7" w:rsidR="00AA2D5B" w:rsidRPr="00346402" w:rsidRDefault="00F55162" w:rsidP="00BF7974">
      <w:pPr>
        <w:pStyle w:val="Paragraphedeliste"/>
        <w:rPr>
          <w:sz w:val="22"/>
          <w:szCs w:val="22"/>
        </w:rPr>
      </w:pPr>
      <w:r w:rsidRPr="00346402">
        <w:rPr>
          <w:sz w:val="22"/>
          <w:szCs w:val="22"/>
        </w:rPr>
        <w:t>Le but de cette section</w:t>
      </w:r>
      <w:r w:rsidR="00662D6E" w:rsidRPr="00346402">
        <w:rPr>
          <w:sz w:val="22"/>
          <w:szCs w:val="22"/>
        </w:rPr>
        <w:t xml:space="preserve"> est de prendre un peu de recul pour faire un bilan </w:t>
      </w:r>
      <w:r w:rsidR="00AA4719" w:rsidRPr="00346402">
        <w:rPr>
          <w:sz w:val="22"/>
          <w:szCs w:val="22"/>
        </w:rPr>
        <w:t xml:space="preserve">quant aux apports de </w:t>
      </w:r>
      <w:r w:rsidR="00AA2D5B" w:rsidRPr="00346402">
        <w:rPr>
          <w:sz w:val="22"/>
          <w:szCs w:val="22"/>
        </w:rPr>
        <w:t>l’outil PST</w:t>
      </w:r>
      <w:r w:rsidR="00662D6E" w:rsidRPr="00346402">
        <w:t> :</w:t>
      </w:r>
    </w:p>
    <w:p w14:paraId="583E3E75" w14:textId="1957BCCA" w:rsidR="00C07A28" w:rsidRPr="00346402" w:rsidRDefault="00C07A28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t xml:space="preserve">Quelles sont nos impressions sur le travail réalisé au cours des dernières années ? Le PST nous a-t-il aidé à </w:t>
      </w:r>
      <w:r w:rsidR="00F12C7B" w:rsidRPr="00346402">
        <w:rPr>
          <w:sz w:val="22"/>
          <w:szCs w:val="22"/>
        </w:rPr>
        <w:t>améliorer la maitrise des projets/actions et de leur suivi par l’existence d’une feuille de route</w:t>
      </w:r>
      <w:r w:rsidRPr="00346402">
        <w:rPr>
          <w:rFonts w:cs="Calibri"/>
          <w:sz w:val="22"/>
          <w:szCs w:val="22"/>
        </w:rPr>
        <w:t> ? Comment pourrait-il nous aider à davantage améliorer le travail ?</w:t>
      </w:r>
      <w:bookmarkStart w:id="39" w:name="_Hlk52546569"/>
    </w:p>
    <w:bookmarkEnd w:id="39"/>
    <w:p w14:paraId="1EE55DD6" w14:textId="2E7E1F26" w:rsidR="00CC601F" w:rsidRPr="00346402" w:rsidRDefault="00AA4719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Quels sont les avantages et inconvénients </w:t>
      </w:r>
      <w:r w:rsidR="00E80A88" w:rsidRPr="00346402">
        <w:rPr>
          <w:sz w:val="22"/>
          <w:szCs w:val="22"/>
        </w:rPr>
        <w:t xml:space="preserve">relevés </w:t>
      </w:r>
      <w:r w:rsidRPr="00346402">
        <w:rPr>
          <w:sz w:val="22"/>
          <w:szCs w:val="22"/>
        </w:rPr>
        <w:t xml:space="preserve">au niveau du dispositif ? </w:t>
      </w:r>
      <w:r w:rsidR="00CC601F" w:rsidRPr="00346402">
        <w:rPr>
          <w:sz w:val="22"/>
          <w:szCs w:val="22"/>
        </w:rPr>
        <w:t xml:space="preserve">A quoi le PST a-t-il servi / </w:t>
      </w:r>
      <w:proofErr w:type="spellStart"/>
      <w:r w:rsidR="00CC601F" w:rsidRPr="00346402">
        <w:rPr>
          <w:sz w:val="22"/>
          <w:szCs w:val="22"/>
        </w:rPr>
        <w:t>sert-il</w:t>
      </w:r>
      <w:proofErr w:type="spellEnd"/>
      <w:r w:rsidR="00CC601F" w:rsidRPr="00346402">
        <w:rPr>
          <w:sz w:val="22"/>
          <w:szCs w:val="22"/>
        </w:rPr>
        <w:t xml:space="preserve"> ?</w:t>
      </w:r>
    </w:p>
    <w:p w14:paraId="604D8DFE" w14:textId="7AFE3332" w:rsidR="00CC601F" w:rsidRPr="00346402" w:rsidRDefault="00CC601F" w:rsidP="00A32F96">
      <w:pPr>
        <w:pStyle w:val="Paragraphedeliste"/>
        <w:numPr>
          <w:ilvl w:val="2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 xml:space="preserve">Par exemple : outil stratégique intéressant (meilleure maitrise des </w:t>
      </w:r>
      <w:r w:rsidR="00552214" w:rsidRPr="00346402">
        <w:rPr>
          <w:sz w:val="22"/>
        </w:rPr>
        <w:t>projets/actions</w:t>
      </w:r>
      <w:r w:rsidRPr="00346402">
        <w:rPr>
          <w:sz w:val="22"/>
          <w:szCs w:val="22"/>
        </w:rPr>
        <w:t xml:space="preserve">), permet une collaboration </w:t>
      </w:r>
      <w:r w:rsidR="00C07A28" w:rsidRPr="00346402">
        <w:rPr>
          <w:sz w:val="22"/>
          <w:szCs w:val="22"/>
        </w:rPr>
        <w:t>C</w:t>
      </w:r>
      <w:r w:rsidRPr="00346402">
        <w:rPr>
          <w:sz w:val="22"/>
          <w:szCs w:val="22"/>
        </w:rPr>
        <w:t>ollège</w:t>
      </w:r>
      <w:r w:rsidR="00C07A28" w:rsidRPr="00346402">
        <w:rPr>
          <w:sz w:val="22"/>
          <w:szCs w:val="22"/>
        </w:rPr>
        <w:t>-A</w:t>
      </w:r>
      <w:r w:rsidRPr="00346402">
        <w:rPr>
          <w:sz w:val="22"/>
          <w:szCs w:val="22"/>
        </w:rPr>
        <w:t>dministration, chronophage, …</w:t>
      </w:r>
    </w:p>
    <w:p w14:paraId="46C50AA2" w14:textId="33E49277" w:rsidR="00AA2D5B" w:rsidRPr="00346402" w:rsidRDefault="00AA4719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Quel regard chacun de</w:t>
      </w:r>
      <w:r w:rsidR="00CC601F" w:rsidRPr="00346402">
        <w:rPr>
          <w:sz w:val="22"/>
          <w:szCs w:val="22"/>
        </w:rPr>
        <w:t>s</w:t>
      </w:r>
      <w:r w:rsidRPr="00346402">
        <w:rPr>
          <w:sz w:val="22"/>
          <w:szCs w:val="22"/>
        </w:rPr>
        <w:t xml:space="preserve"> différents acteurs</w:t>
      </w:r>
      <w:r w:rsidR="00CC601F" w:rsidRPr="00346402">
        <w:rPr>
          <w:sz w:val="22"/>
          <w:szCs w:val="22"/>
        </w:rPr>
        <w:t xml:space="preserve"> porte-t-il sur le dispositif ?</w:t>
      </w:r>
    </w:p>
    <w:p w14:paraId="4AB844B4" w14:textId="51B8D821" w:rsidR="008944C5" w:rsidRPr="00346402" w:rsidRDefault="008944C5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p w14:paraId="7C29D30F" w14:textId="302CA46B" w:rsidR="00AA2D5B" w:rsidRPr="00346402" w:rsidRDefault="00DC0E9D" w:rsidP="00AA2D5B">
      <w:pPr>
        <w:pStyle w:val="Titre1"/>
        <w:rPr>
          <w:color w:val="E4313D"/>
        </w:rPr>
      </w:pPr>
      <w:bookmarkStart w:id="40" w:name="_Toc70430436"/>
      <w:r w:rsidRPr="00346402">
        <w:rPr>
          <w:color w:val="E4313D"/>
        </w:rPr>
        <w:t>Perspectives</w:t>
      </w:r>
      <w:bookmarkEnd w:id="40"/>
    </w:p>
    <w:p w14:paraId="70ADAED5" w14:textId="77777777" w:rsidR="008944C5" w:rsidRPr="00346402" w:rsidRDefault="008944C5" w:rsidP="008944C5"/>
    <w:p w14:paraId="72FAB8B5" w14:textId="24A31213" w:rsidR="00050D62" w:rsidRPr="00346402" w:rsidRDefault="00AA2D5B" w:rsidP="00A32F96">
      <w:pPr>
        <w:pStyle w:val="Titre2"/>
        <w:numPr>
          <w:ilvl w:val="1"/>
          <w:numId w:val="15"/>
        </w:numPr>
      </w:pPr>
      <w:bookmarkStart w:id="41" w:name="_Toc66372357"/>
      <w:bookmarkStart w:id="42" w:name="_Toc70430437"/>
      <w:r w:rsidRPr="00346402">
        <w:t>Les objectifs</w:t>
      </w:r>
      <w:r w:rsidR="00DC0E9D" w:rsidRPr="00346402">
        <w:t xml:space="preserve"> et réalisations attendus</w:t>
      </w:r>
      <w:r w:rsidRPr="00346402">
        <w:t xml:space="preserve"> pour les années suivantes ?</w:t>
      </w:r>
      <w:bookmarkEnd w:id="41"/>
      <w:bookmarkEnd w:id="42"/>
    </w:p>
    <w:p w14:paraId="733CFCA7" w14:textId="145C2E69" w:rsidR="00AA2D5B" w:rsidRPr="00346402" w:rsidRDefault="00F55162" w:rsidP="00050D62">
      <w:pPr>
        <w:kinsoku w:val="0"/>
        <w:overflowPunct w:val="0"/>
        <w:spacing w:after="0"/>
        <w:ind w:left="709"/>
        <w:textAlignment w:val="baseline"/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t>Le but de cette section</w:t>
      </w:r>
      <w:r w:rsidR="00AA2D5B" w:rsidRPr="00346402">
        <w:rPr>
          <w:rFonts w:cs="Calibri"/>
          <w:sz w:val="22"/>
          <w:szCs w:val="22"/>
        </w:rPr>
        <w:t xml:space="preserve"> est</w:t>
      </w:r>
      <w:r w:rsidR="00B6616D" w:rsidRPr="00346402">
        <w:rPr>
          <w:rFonts w:cs="Calibri"/>
          <w:sz w:val="22"/>
          <w:szCs w:val="22"/>
        </w:rPr>
        <w:t xml:space="preserve"> de préciser les objectifs et réalisations attendus pour les années suivantes.</w:t>
      </w:r>
    </w:p>
    <w:p w14:paraId="64A1F310" w14:textId="77777777" w:rsidR="00B6616D" w:rsidRPr="00346402" w:rsidRDefault="00B6616D" w:rsidP="00050D62">
      <w:pPr>
        <w:kinsoku w:val="0"/>
        <w:overflowPunct w:val="0"/>
        <w:spacing w:after="0"/>
        <w:ind w:left="709"/>
        <w:textAlignment w:val="baseline"/>
        <w:rPr>
          <w:rFonts w:cs="Calibri"/>
          <w:sz w:val="22"/>
          <w:szCs w:val="22"/>
        </w:rPr>
      </w:pPr>
    </w:p>
    <w:p w14:paraId="01551B88" w14:textId="4355FD50" w:rsidR="00647D7A" w:rsidRPr="00346402" w:rsidRDefault="00647D7A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rFonts w:cs="Calibri"/>
          <w:sz w:val="22"/>
          <w:szCs w:val="22"/>
        </w:rPr>
        <w:t xml:space="preserve">Quels sont les </w:t>
      </w:r>
      <w:r w:rsidR="00552214" w:rsidRPr="00346402">
        <w:rPr>
          <w:sz w:val="22"/>
        </w:rPr>
        <w:t>projets/actions</w:t>
      </w:r>
      <w:r w:rsidRPr="00346402">
        <w:rPr>
          <w:rFonts w:cs="Calibri"/>
          <w:sz w:val="22"/>
          <w:szCs w:val="22"/>
        </w:rPr>
        <w:t xml:space="preserve"> qui seront mis en œuvre au cours des années à venir ?</w:t>
      </w:r>
    </w:p>
    <w:p w14:paraId="6702CEB8" w14:textId="05F288D7" w:rsidR="00647D7A" w:rsidRPr="00346402" w:rsidRDefault="00647D7A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rFonts w:cs="Calibri"/>
          <w:sz w:val="22"/>
          <w:szCs w:val="22"/>
        </w:rPr>
        <w:t xml:space="preserve">Quels sont les </w:t>
      </w:r>
      <w:r w:rsidR="00552214" w:rsidRPr="00346402">
        <w:rPr>
          <w:sz w:val="22"/>
        </w:rPr>
        <w:t>projets/actions</w:t>
      </w:r>
      <w:r w:rsidRPr="00346402">
        <w:rPr>
          <w:rFonts w:cs="Calibri"/>
          <w:sz w:val="22"/>
          <w:szCs w:val="22"/>
        </w:rPr>
        <w:t xml:space="preserve"> qui seront mis en œuvre prioritairement au cours des années à venir ? </w:t>
      </w:r>
    </w:p>
    <w:p w14:paraId="1A308E93" w14:textId="5BDDD732" w:rsidR="008944C5" w:rsidRPr="00346402" w:rsidRDefault="008944C5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…</w:t>
      </w:r>
    </w:p>
    <w:p w14:paraId="0B19B47A" w14:textId="77777777" w:rsidR="00662D6E" w:rsidRPr="00346402" w:rsidRDefault="00662D6E" w:rsidP="00662D6E">
      <w:pPr>
        <w:pStyle w:val="Paragraphedeliste"/>
        <w:ind w:left="1440"/>
        <w:rPr>
          <w:sz w:val="22"/>
          <w:szCs w:val="22"/>
        </w:rPr>
      </w:pPr>
    </w:p>
    <w:p w14:paraId="77E08A47" w14:textId="390455D8" w:rsidR="00AA2D5B" w:rsidRPr="00346402" w:rsidRDefault="00AA2D5B" w:rsidP="00AA2D5B">
      <w:pPr>
        <w:pStyle w:val="Titre2"/>
      </w:pPr>
      <w:bookmarkStart w:id="43" w:name="_Toc66372358"/>
      <w:bookmarkStart w:id="44" w:name="_Toc70430438"/>
      <w:r w:rsidRPr="00346402">
        <w:t>Suites à donner à l’évaluation ?</w:t>
      </w:r>
      <w:bookmarkEnd w:id="43"/>
      <w:bookmarkEnd w:id="44"/>
      <w:r w:rsidRPr="00346402">
        <w:t xml:space="preserve"> </w:t>
      </w:r>
    </w:p>
    <w:p w14:paraId="102F1113" w14:textId="77777777" w:rsidR="00662D6E" w:rsidRPr="00346402" w:rsidRDefault="00662D6E" w:rsidP="00662D6E">
      <w:pPr>
        <w:pStyle w:val="Paragraphedeliste"/>
        <w:rPr>
          <w:sz w:val="22"/>
          <w:szCs w:val="22"/>
        </w:rPr>
      </w:pPr>
    </w:p>
    <w:p w14:paraId="3FE3C4EC" w14:textId="2BA7E3D0" w:rsidR="00E62727" w:rsidRPr="00346402" w:rsidRDefault="00F55162" w:rsidP="00E62727">
      <w:pPr>
        <w:pStyle w:val="Paragraphedeliste"/>
        <w:rPr>
          <w:sz w:val="22"/>
          <w:szCs w:val="22"/>
        </w:rPr>
      </w:pPr>
      <w:r w:rsidRPr="00346402">
        <w:rPr>
          <w:sz w:val="22"/>
          <w:szCs w:val="22"/>
        </w:rPr>
        <w:t>Le but de cette section</w:t>
      </w:r>
      <w:r w:rsidR="00AA2D5B" w:rsidRPr="00346402">
        <w:rPr>
          <w:sz w:val="22"/>
          <w:szCs w:val="22"/>
        </w:rPr>
        <w:t xml:space="preserve"> est</w:t>
      </w:r>
      <w:r w:rsidR="000051C7" w:rsidRPr="00346402">
        <w:rPr>
          <w:sz w:val="22"/>
          <w:szCs w:val="22"/>
        </w:rPr>
        <w:t xml:space="preserve"> de préciser les suites à donner à l’évaluation.</w:t>
      </w:r>
    </w:p>
    <w:p w14:paraId="62DB725C" w14:textId="77777777" w:rsidR="00E80A88" w:rsidRPr="00346402" w:rsidRDefault="00E80A88" w:rsidP="00E62727">
      <w:pPr>
        <w:pStyle w:val="Paragraphedeliste"/>
        <w:rPr>
          <w:sz w:val="22"/>
          <w:szCs w:val="22"/>
        </w:rPr>
      </w:pPr>
    </w:p>
    <w:p w14:paraId="057FCAC6" w14:textId="34C4A1CA" w:rsidR="00054A5A" w:rsidRPr="00346402" w:rsidRDefault="00AA2D5B" w:rsidP="00A32F96">
      <w:pPr>
        <w:pStyle w:val="Paragraphedeliste"/>
        <w:numPr>
          <w:ilvl w:val="1"/>
          <w:numId w:val="10"/>
        </w:numPr>
        <w:rPr>
          <w:sz w:val="22"/>
          <w:szCs w:val="22"/>
        </w:rPr>
      </w:pPr>
      <w:r w:rsidRPr="00346402">
        <w:rPr>
          <w:sz w:val="22"/>
          <w:szCs w:val="22"/>
        </w:rPr>
        <w:t>Comment communiquer ?</w:t>
      </w:r>
      <w:r w:rsidR="00175138" w:rsidRPr="00346402">
        <w:rPr>
          <w:sz w:val="22"/>
          <w:szCs w:val="22"/>
        </w:rPr>
        <w:t xml:space="preserve"> Quoi ? V</w:t>
      </w:r>
      <w:r w:rsidRPr="00346402">
        <w:rPr>
          <w:sz w:val="22"/>
          <w:szCs w:val="22"/>
        </w:rPr>
        <w:t>ers qui ?</w:t>
      </w:r>
    </w:p>
    <w:p w14:paraId="369AFCA5" w14:textId="77777777" w:rsidR="00E62727" w:rsidRPr="00346402" w:rsidRDefault="00E62727" w:rsidP="00A32F96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 w:rsidRPr="00346402">
        <w:rPr>
          <w:bCs/>
          <w:sz w:val="22"/>
          <w:szCs w:val="22"/>
        </w:rPr>
        <w:t>Transmission de la présente évaluation au conseil ? [OUI/ NON]</w:t>
      </w:r>
    </w:p>
    <w:p w14:paraId="7810BA88" w14:textId="4FD2D346" w:rsidR="00054A5A" w:rsidRPr="00346402" w:rsidRDefault="00054A5A" w:rsidP="00A32F96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 w:rsidRPr="00346402">
        <w:rPr>
          <w:bCs/>
          <w:sz w:val="22"/>
          <w:szCs w:val="22"/>
        </w:rPr>
        <w:t>Si transmission de la présente évaluation au conseil, date de cette transmissio</w:t>
      </w:r>
      <w:r w:rsidR="00647D7A" w:rsidRPr="00346402">
        <w:rPr>
          <w:bCs/>
          <w:sz w:val="22"/>
          <w:szCs w:val="22"/>
        </w:rPr>
        <w:t>n</w:t>
      </w:r>
      <w:r w:rsidRPr="00346402">
        <w:rPr>
          <w:bCs/>
          <w:sz w:val="22"/>
          <w:szCs w:val="22"/>
        </w:rPr>
        <w:t> : [  ]</w:t>
      </w:r>
    </w:p>
    <w:p w14:paraId="660016EB" w14:textId="1826BD76" w:rsidR="00E80A88" w:rsidRPr="00346402" w:rsidRDefault="00E80A88" w:rsidP="00A32F96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 w:rsidRPr="00346402">
        <w:rPr>
          <w:bCs/>
          <w:sz w:val="22"/>
          <w:szCs w:val="22"/>
        </w:rPr>
        <w:t>Communication vers le citoyen ? les agents ? …</w:t>
      </w:r>
    </w:p>
    <w:p w14:paraId="195AF401" w14:textId="77777777" w:rsidR="00D76C2F" w:rsidRPr="001D597F" w:rsidRDefault="00D76C2F" w:rsidP="00A32F96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 w:rsidRPr="001D597F">
        <w:rPr>
          <w:sz w:val="22"/>
          <w:szCs w:val="22"/>
        </w:rPr>
        <w:t xml:space="preserve">Communication relative à l’actualisation du PST : un tableau de bord reprendra les modifications apportées au PST pour permettre la comparaison. </w:t>
      </w:r>
    </w:p>
    <w:p w14:paraId="60479E76" w14:textId="14764C54" w:rsidR="00175138" w:rsidRPr="00346402" w:rsidRDefault="00175138" w:rsidP="00A32F96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 w:rsidRPr="00346402">
        <w:rPr>
          <w:bCs/>
          <w:sz w:val="22"/>
          <w:szCs w:val="22"/>
        </w:rPr>
        <w:t>…</w:t>
      </w:r>
    </w:p>
    <w:p w14:paraId="1632E472" w14:textId="78523AC3" w:rsidR="004452A0" w:rsidRPr="00346402" w:rsidRDefault="004452A0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lastRenderedPageBreak/>
        <w:t>Quels enseignements méthodologiques tire-t-on de la présente évaluation ? La méthodologie d’évaluation doit-elle être adaptée ?</w:t>
      </w:r>
    </w:p>
    <w:p w14:paraId="7D2BCBB4" w14:textId="597FC845" w:rsidR="00054A5A" w:rsidRPr="00346402" w:rsidRDefault="00054A5A" w:rsidP="00A32F96">
      <w:pPr>
        <w:pStyle w:val="Paragraphedeliste"/>
        <w:numPr>
          <w:ilvl w:val="1"/>
          <w:numId w:val="10"/>
        </w:numPr>
        <w:rPr>
          <w:rFonts w:cs="Calibri"/>
          <w:sz w:val="22"/>
          <w:szCs w:val="22"/>
        </w:rPr>
      </w:pPr>
      <w:r w:rsidRPr="00346402">
        <w:rPr>
          <w:rFonts w:cs="Calibri"/>
          <w:sz w:val="22"/>
          <w:szCs w:val="22"/>
        </w:rPr>
        <w:t>Quelles recommandations peuvent être faites dans le cadre de l’élaboration du prochain PST ?</w:t>
      </w:r>
    </w:p>
    <w:p w14:paraId="1137C5D6" w14:textId="36B87BAB" w:rsidR="0052288E" w:rsidRDefault="0052288E">
      <w:pPr>
        <w:spacing w:after="0"/>
        <w:contextualSpacing w:val="0"/>
        <w:jc w:val="left"/>
      </w:pPr>
    </w:p>
    <w:sectPr w:rsidR="0052288E" w:rsidSect="00FB7E7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560" w:right="851" w:bottom="1276" w:left="1418" w:header="720" w:footer="8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AE2B" w14:textId="77777777" w:rsidR="00C01074" w:rsidRDefault="00C01074" w:rsidP="00D2024C">
      <w:r>
        <w:separator/>
      </w:r>
    </w:p>
  </w:endnote>
  <w:endnote w:type="continuationSeparator" w:id="0">
    <w:p w14:paraId="67A681CE" w14:textId="77777777" w:rsidR="00C01074" w:rsidRDefault="00C01074" w:rsidP="00D2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631274"/>
      <w:docPartObj>
        <w:docPartGallery w:val="Page Numbers (Bottom of Page)"/>
        <w:docPartUnique/>
      </w:docPartObj>
    </w:sdtPr>
    <w:sdtEndPr/>
    <w:sdtContent>
      <w:p w14:paraId="7635E212" w14:textId="3D887EA5" w:rsidR="00923F29" w:rsidRDefault="00923F29" w:rsidP="00147408">
        <w:pPr>
          <w:pStyle w:val="Pieddepage"/>
          <w:jc w:val="right"/>
        </w:pPr>
        <w:r w:rsidRPr="00B856FF">
          <w:fldChar w:fldCharType="begin"/>
        </w:r>
        <w:r w:rsidRPr="00B856FF">
          <w:instrText>PAGE   \* MERGEFORMAT</w:instrText>
        </w:r>
        <w:r w:rsidRPr="00B856FF">
          <w:fldChar w:fldCharType="separate"/>
        </w:r>
        <w:r w:rsidRPr="002E0304">
          <w:rPr>
            <w:noProof/>
            <w:lang w:val="fr-FR"/>
          </w:rPr>
          <w:t>9</w:t>
        </w:r>
        <w:r w:rsidRPr="00B856F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781B" w14:textId="132BB155" w:rsidR="00923F29" w:rsidRDefault="00EA7670">
    <w:pPr>
      <w:pStyle w:val="Pieddepage"/>
    </w:pPr>
    <w:r>
      <w:rPr>
        <w:noProof/>
      </w:rPr>
      <w:t xml:space="preserve">Canevas PST élaboré par le SPW Intérieur et Action sociale, en collaboration </w:t>
    </w:r>
    <w:r w:rsidR="00750391" w:rsidRPr="00750391">
      <w:rPr>
        <w:noProof/>
      </w:rPr>
      <w:t xml:space="preserve">avec l’Union des Villes et des Communes de Wallonie </w:t>
    </w:r>
    <w:r w:rsidR="00750391">
      <w:rPr>
        <w:noProof/>
      </w:rPr>
      <w:t>et</w:t>
    </w:r>
    <w:r w:rsidR="00750391" w:rsidRPr="00750391">
      <w:rPr>
        <w:noProof/>
      </w:rPr>
      <w:t xml:space="preserve"> la Fédération des CPAS. Des directeurs généraux de communes et de CPAS ont également été consultés dans le cadre de l’élaboration de ce canevas.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3A12" w14:textId="77777777" w:rsidR="00C01074" w:rsidRDefault="00C01074" w:rsidP="00D2024C">
      <w:r>
        <w:separator/>
      </w:r>
    </w:p>
  </w:footnote>
  <w:footnote w:type="continuationSeparator" w:id="0">
    <w:p w14:paraId="7B204ACB" w14:textId="77777777" w:rsidR="00C01074" w:rsidRDefault="00C01074" w:rsidP="00D2024C">
      <w:r>
        <w:continuationSeparator/>
      </w:r>
    </w:p>
  </w:footnote>
  <w:footnote w:id="1">
    <w:p w14:paraId="79A6AB88" w14:textId="77777777" w:rsidR="00923F29" w:rsidRPr="00A504AE" w:rsidRDefault="00923F29" w:rsidP="00240D2E">
      <w:pPr>
        <w:pStyle w:val="Notedebasdepage"/>
      </w:pPr>
      <w:r w:rsidRPr="00A504AE">
        <w:rPr>
          <w:rStyle w:val="Appelnotedebasdep"/>
        </w:rPr>
        <w:footnoteRef/>
      </w:r>
      <w:r w:rsidRPr="00A504AE">
        <w:t xml:space="preserve"> </w:t>
      </w:r>
      <w:r w:rsidRPr="00A504AE">
        <w:rPr>
          <w:rFonts w:cstheme="minorHAnsi"/>
        </w:rPr>
        <w:t>Voir aussi rapport administratif et financier annuel (art L1122-23 CDLD)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144C" w14:textId="308FA357" w:rsidR="00923F29" w:rsidRPr="00147408" w:rsidRDefault="00923F29" w:rsidP="00147408">
    <w:pPr>
      <w:pStyle w:val="En-tte"/>
    </w:pPr>
    <w:r w:rsidRPr="0014740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12BD" w14:textId="77777777" w:rsidR="00923F29" w:rsidRDefault="00923F29" w:rsidP="001967BF">
    <w:pPr>
      <w:pStyle w:val="En-tte"/>
      <w:tabs>
        <w:tab w:val="clear" w:pos="4536"/>
        <w:tab w:val="clear" w:pos="9072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550"/>
        </w:tabs>
        <w:ind w:left="550" w:hanging="193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00000012"/>
    <w:name w:val="WW8Num105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arSymbol" w:hAnsi="StarSymbol"/>
      </w:rPr>
    </w:lvl>
  </w:abstractNum>
  <w:abstractNum w:abstractNumId="3" w15:restartNumberingAfterBreak="0">
    <w:nsid w:val="028D141F"/>
    <w:multiLevelType w:val="hybridMultilevel"/>
    <w:tmpl w:val="31FE5E54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49A4657"/>
    <w:multiLevelType w:val="hybridMultilevel"/>
    <w:tmpl w:val="705C0494"/>
    <w:lvl w:ilvl="0" w:tplc="73AA9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EAE"/>
    <w:multiLevelType w:val="hybridMultilevel"/>
    <w:tmpl w:val="7FFA3B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37A4"/>
    <w:multiLevelType w:val="hybridMultilevel"/>
    <w:tmpl w:val="A05A38E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28E0F8F"/>
    <w:multiLevelType w:val="hybridMultilevel"/>
    <w:tmpl w:val="46627FEC"/>
    <w:lvl w:ilvl="0" w:tplc="0000001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arSymbol" w:hAnsi="Star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15B2"/>
    <w:multiLevelType w:val="hybridMultilevel"/>
    <w:tmpl w:val="1AAC848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2D7FD8"/>
    <w:multiLevelType w:val="multilevel"/>
    <w:tmpl w:val="ADA4F58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decimal"/>
      <w:pStyle w:val="Titre2"/>
      <w:lvlText w:val="%1.%2."/>
      <w:lvlJc w:val="left"/>
      <w:pPr>
        <w:ind w:left="999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8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1549D1"/>
    <w:multiLevelType w:val="hybridMultilevel"/>
    <w:tmpl w:val="1826AD5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2CA4CDD"/>
    <w:multiLevelType w:val="hybridMultilevel"/>
    <w:tmpl w:val="E7DC9B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pStyle w:val="Titre6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7302"/>
    <w:multiLevelType w:val="hybridMultilevel"/>
    <w:tmpl w:val="175806CE"/>
    <w:lvl w:ilvl="0" w:tplc="0A081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754A0C"/>
    <w:multiLevelType w:val="hybridMultilevel"/>
    <w:tmpl w:val="AAF4F73C"/>
    <w:lvl w:ilvl="0" w:tplc="19F88936">
      <w:start w:val="1"/>
      <w:numFmt w:val="decimal"/>
      <w:lvlText w:val="%1."/>
      <w:lvlJc w:val="left"/>
      <w:pPr>
        <w:ind w:left="1440" w:hanging="360"/>
      </w:pPr>
      <w:rPr>
        <w:rFonts w:hint="default"/>
        <w:i/>
        <w:i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073B0"/>
    <w:multiLevelType w:val="hybridMultilevel"/>
    <w:tmpl w:val="222EC90A"/>
    <w:lvl w:ilvl="0" w:tplc="93B63DB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4727CC"/>
    <w:multiLevelType w:val="hybridMultilevel"/>
    <w:tmpl w:val="26A4E928"/>
    <w:lvl w:ilvl="0" w:tplc="BE405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7D42B2"/>
    <w:multiLevelType w:val="hybridMultilevel"/>
    <w:tmpl w:val="0ABE8FE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321E"/>
    <w:multiLevelType w:val="hybridMultilevel"/>
    <w:tmpl w:val="DC9CE31E"/>
    <w:lvl w:ilvl="0" w:tplc="A1747E9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CBA742C"/>
    <w:multiLevelType w:val="hybridMultilevel"/>
    <w:tmpl w:val="C512C22E"/>
    <w:lvl w:ilvl="0" w:tplc="07B61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E0A1A"/>
    <w:multiLevelType w:val="hybridMultilevel"/>
    <w:tmpl w:val="5D68E5F6"/>
    <w:lvl w:ilvl="0" w:tplc="A16AF6D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222F86"/>
    <w:multiLevelType w:val="hybridMultilevel"/>
    <w:tmpl w:val="D4CAEFCE"/>
    <w:lvl w:ilvl="0" w:tplc="59B01EF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567037"/>
    <w:multiLevelType w:val="hybridMultilevel"/>
    <w:tmpl w:val="721ABA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3487"/>
    <w:multiLevelType w:val="hybridMultilevel"/>
    <w:tmpl w:val="D0F4C5F2"/>
    <w:name w:val="WW8Num14"/>
    <w:lvl w:ilvl="0" w:tplc="191A6164">
      <w:start w:val="1"/>
      <w:numFmt w:val="bullet"/>
      <w:lvlText w:val=""/>
      <w:lvlJc w:val="left"/>
      <w:pPr>
        <w:tabs>
          <w:tab w:val="num" w:pos="550"/>
        </w:tabs>
        <w:ind w:left="550" w:hanging="19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758D"/>
    <w:multiLevelType w:val="hybridMultilevel"/>
    <w:tmpl w:val="D1B0E580"/>
    <w:lvl w:ilvl="0" w:tplc="1AD2653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9C39D8"/>
    <w:multiLevelType w:val="hybridMultilevel"/>
    <w:tmpl w:val="C1CA1C6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4F805E6"/>
    <w:multiLevelType w:val="hybridMultilevel"/>
    <w:tmpl w:val="D166BD68"/>
    <w:lvl w:ilvl="0" w:tplc="DC10CA3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A7BF7"/>
    <w:multiLevelType w:val="hybridMultilevel"/>
    <w:tmpl w:val="EAC2CDF4"/>
    <w:lvl w:ilvl="0" w:tplc="24149D0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62A18"/>
    <w:multiLevelType w:val="multilevel"/>
    <w:tmpl w:val="C0A03F88"/>
    <w:styleLink w:val="Style1"/>
    <w:lvl w:ilvl="0">
      <w:start w:val="1"/>
      <w:numFmt w:val="decimal"/>
      <w:lvlText w:val="%1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7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13" w:hanging="2520"/>
      </w:pPr>
      <w:rPr>
        <w:rFonts w:cs="Times New Roman" w:hint="default"/>
      </w:rPr>
    </w:lvl>
  </w:abstractNum>
  <w:abstractNum w:abstractNumId="28" w15:restartNumberingAfterBreak="0">
    <w:nsid w:val="728C42F5"/>
    <w:multiLevelType w:val="hybridMultilevel"/>
    <w:tmpl w:val="9000F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04FE"/>
    <w:multiLevelType w:val="hybridMultilevel"/>
    <w:tmpl w:val="64F6B3B0"/>
    <w:name w:val="WW8Num13"/>
    <w:lvl w:ilvl="0" w:tplc="6D34CC2A">
      <w:start w:val="1"/>
      <w:numFmt w:val="bullet"/>
      <w:lvlText w:val=""/>
      <w:lvlJc w:val="left"/>
      <w:pPr>
        <w:tabs>
          <w:tab w:val="num" w:pos="550"/>
        </w:tabs>
        <w:ind w:left="550" w:hanging="19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F338E"/>
    <w:multiLevelType w:val="multilevel"/>
    <w:tmpl w:val="3A80A4B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79E5226C"/>
    <w:multiLevelType w:val="hybridMultilevel"/>
    <w:tmpl w:val="5DEECA24"/>
    <w:lvl w:ilvl="0" w:tplc="08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5F6D63"/>
    <w:multiLevelType w:val="hybridMultilevel"/>
    <w:tmpl w:val="667AE0A8"/>
    <w:lvl w:ilvl="0" w:tplc="25FC8A58">
      <w:start w:val="1"/>
      <w:numFmt w:val="bullet"/>
      <w:pStyle w:val="Sansinterligne"/>
      <w:lvlText w:val=""/>
      <w:lvlJc w:val="left"/>
      <w:pPr>
        <w:ind w:left="1080" w:hanging="360"/>
      </w:pPr>
      <w:rPr>
        <w:rFonts w:ascii="Symbol" w:hAnsi="Symbol" w:hint="default"/>
        <w:color w:val="9A0431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pStyle w:val="Titre9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5223186">
    <w:abstractNumId w:val="27"/>
  </w:num>
  <w:num w:numId="2" w16cid:durableId="1641953897">
    <w:abstractNumId w:val="7"/>
  </w:num>
  <w:num w:numId="3" w16cid:durableId="932320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862475">
    <w:abstractNumId w:val="30"/>
  </w:num>
  <w:num w:numId="5" w16cid:durableId="564224275">
    <w:abstractNumId w:val="32"/>
  </w:num>
  <w:num w:numId="6" w16cid:durableId="1927300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1117117">
    <w:abstractNumId w:val="9"/>
  </w:num>
  <w:num w:numId="8" w16cid:durableId="1719206801">
    <w:abstractNumId w:val="21"/>
  </w:num>
  <w:num w:numId="9" w16cid:durableId="1086264977">
    <w:abstractNumId w:val="31"/>
  </w:num>
  <w:num w:numId="10" w16cid:durableId="941036765">
    <w:abstractNumId w:val="16"/>
  </w:num>
  <w:num w:numId="11" w16cid:durableId="299307817">
    <w:abstractNumId w:val="5"/>
  </w:num>
  <w:num w:numId="12" w16cid:durableId="103577730">
    <w:abstractNumId w:val="9"/>
  </w:num>
  <w:num w:numId="13" w16cid:durableId="95329313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262658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70143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1032016">
    <w:abstractNumId w:val="3"/>
  </w:num>
  <w:num w:numId="17" w16cid:durableId="458496144">
    <w:abstractNumId w:val="8"/>
  </w:num>
  <w:num w:numId="18" w16cid:durableId="369695863">
    <w:abstractNumId w:val="6"/>
  </w:num>
  <w:num w:numId="19" w16cid:durableId="913973652">
    <w:abstractNumId w:val="9"/>
  </w:num>
  <w:num w:numId="20" w16cid:durableId="81798361">
    <w:abstractNumId w:val="13"/>
  </w:num>
  <w:num w:numId="21" w16cid:durableId="1375622150">
    <w:abstractNumId w:val="19"/>
  </w:num>
  <w:num w:numId="22" w16cid:durableId="863175943">
    <w:abstractNumId w:val="12"/>
  </w:num>
  <w:num w:numId="23" w16cid:durableId="437331808">
    <w:abstractNumId w:val="25"/>
  </w:num>
  <w:num w:numId="24" w16cid:durableId="1119302231">
    <w:abstractNumId w:val="17"/>
  </w:num>
  <w:num w:numId="25" w16cid:durableId="1896047430">
    <w:abstractNumId w:val="15"/>
  </w:num>
  <w:num w:numId="26" w16cid:durableId="1130901248">
    <w:abstractNumId w:val="26"/>
  </w:num>
  <w:num w:numId="27" w16cid:durableId="1238051546">
    <w:abstractNumId w:val="28"/>
  </w:num>
  <w:num w:numId="28" w16cid:durableId="667253960">
    <w:abstractNumId w:val="14"/>
  </w:num>
  <w:num w:numId="29" w16cid:durableId="1171409792">
    <w:abstractNumId w:val="23"/>
  </w:num>
  <w:num w:numId="30" w16cid:durableId="1070272791">
    <w:abstractNumId w:val="24"/>
  </w:num>
  <w:num w:numId="31" w16cid:durableId="1265766018">
    <w:abstractNumId w:val="20"/>
  </w:num>
  <w:num w:numId="32" w16cid:durableId="473527950">
    <w:abstractNumId w:val="18"/>
  </w:num>
  <w:num w:numId="33" w16cid:durableId="1962298538">
    <w:abstractNumId w:val="10"/>
  </w:num>
  <w:num w:numId="34" w16cid:durableId="129197927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92"/>
    <w:rsid w:val="0000144F"/>
    <w:rsid w:val="0000326B"/>
    <w:rsid w:val="0000441E"/>
    <w:rsid w:val="000049BF"/>
    <w:rsid w:val="00004F49"/>
    <w:rsid w:val="000051C7"/>
    <w:rsid w:val="00006B54"/>
    <w:rsid w:val="0000720E"/>
    <w:rsid w:val="00007503"/>
    <w:rsid w:val="00007A2A"/>
    <w:rsid w:val="00007FD4"/>
    <w:rsid w:val="000101F9"/>
    <w:rsid w:val="00011130"/>
    <w:rsid w:val="0001116E"/>
    <w:rsid w:val="000113E2"/>
    <w:rsid w:val="0001304C"/>
    <w:rsid w:val="00013193"/>
    <w:rsid w:val="00013A72"/>
    <w:rsid w:val="00015D58"/>
    <w:rsid w:val="000161B0"/>
    <w:rsid w:val="00016210"/>
    <w:rsid w:val="000166F3"/>
    <w:rsid w:val="00016797"/>
    <w:rsid w:val="000167E1"/>
    <w:rsid w:val="000169FF"/>
    <w:rsid w:val="000202FA"/>
    <w:rsid w:val="0002030D"/>
    <w:rsid w:val="0002078D"/>
    <w:rsid w:val="00020CB5"/>
    <w:rsid w:val="00020DFA"/>
    <w:rsid w:val="00021006"/>
    <w:rsid w:val="0002191E"/>
    <w:rsid w:val="00021C68"/>
    <w:rsid w:val="00021F56"/>
    <w:rsid w:val="00021F5C"/>
    <w:rsid w:val="000241D5"/>
    <w:rsid w:val="000249F5"/>
    <w:rsid w:val="0002606C"/>
    <w:rsid w:val="000263CE"/>
    <w:rsid w:val="000276C1"/>
    <w:rsid w:val="000313DA"/>
    <w:rsid w:val="00031583"/>
    <w:rsid w:val="0003261A"/>
    <w:rsid w:val="00032BB3"/>
    <w:rsid w:val="000338F3"/>
    <w:rsid w:val="00036429"/>
    <w:rsid w:val="00036C59"/>
    <w:rsid w:val="00036DA2"/>
    <w:rsid w:val="00037421"/>
    <w:rsid w:val="00037DBF"/>
    <w:rsid w:val="00040F26"/>
    <w:rsid w:val="000425B1"/>
    <w:rsid w:val="0004261D"/>
    <w:rsid w:val="00042BDF"/>
    <w:rsid w:val="00042D6F"/>
    <w:rsid w:val="00042DA4"/>
    <w:rsid w:val="000436C6"/>
    <w:rsid w:val="00044043"/>
    <w:rsid w:val="0004468A"/>
    <w:rsid w:val="00044EB9"/>
    <w:rsid w:val="000465D7"/>
    <w:rsid w:val="00047CB8"/>
    <w:rsid w:val="00050D62"/>
    <w:rsid w:val="00051B8F"/>
    <w:rsid w:val="00052715"/>
    <w:rsid w:val="00052FAE"/>
    <w:rsid w:val="00053052"/>
    <w:rsid w:val="00053E36"/>
    <w:rsid w:val="0005460B"/>
    <w:rsid w:val="00054A5A"/>
    <w:rsid w:val="00054B3E"/>
    <w:rsid w:val="0005572D"/>
    <w:rsid w:val="0005690F"/>
    <w:rsid w:val="00056DF8"/>
    <w:rsid w:val="000575C6"/>
    <w:rsid w:val="0005787C"/>
    <w:rsid w:val="0006037B"/>
    <w:rsid w:val="0006037E"/>
    <w:rsid w:val="00061081"/>
    <w:rsid w:val="00061753"/>
    <w:rsid w:val="00061B37"/>
    <w:rsid w:val="00061BA0"/>
    <w:rsid w:val="00061BAF"/>
    <w:rsid w:val="000622AC"/>
    <w:rsid w:val="0006268F"/>
    <w:rsid w:val="00063135"/>
    <w:rsid w:val="00065431"/>
    <w:rsid w:val="00065587"/>
    <w:rsid w:val="000658F7"/>
    <w:rsid w:val="00065BC5"/>
    <w:rsid w:val="00065F13"/>
    <w:rsid w:val="00066554"/>
    <w:rsid w:val="00066DEE"/>
    <w:rsid w:val="000704E6"/>
    <w:rsid w:val="00070F35"/>
    <w:rsid w:val="0007189C"/>
    <w:rsid w:val="00073561"/>
    <w:rsid w:val="00073991"/>
    <w:rsid w:val="000749F2"/>
    <w:rsid w:val="00074C07"/>
    <w:rsid w:val="00075206"/>
    <w:rsid w:val="00075488"/>
    <w:rsid w:val="00075A20"/>
    <w:rsid w:val="00075F4F"/>
    <w:rsid w:val="00076F13"/>
    <w:rsid w:val="000805DE"/>
    <w:rsid w:val="000812B5"/>
    <w:rsid w:val="00081964"/>
    <w:rsid w:val="00081C7E"/>
    <w:rsid w:val="00082392"/>
    <w:rsid w:val="00082A35"/>
    <w:rsid w:val="000833EB"/>
    <w:rsid w:val="000834CB"/>
    <w:rsid w:val="00083ABD"/>
    <w:rsid w:val="00083D7F"/>
    <w:rsid w:val="0008481A"/>
    <w:rsid w:val="00084E60"/>
    <w:rsid w:val="00085BCF"/>
    <w:rsid w:val="000868FB"/>
    <w:rsid w:val="00086CDC"/>
    <w:rsid w:val="00086D72"/>
    <w:rsid w:val="00086DAF"/>
    <w:rsid w:val="0009071C"/>
    <w:rsid w:val="00090954"/>
    <w:rsid w:val="00091E14"/>
    <w:rsid w:val="00093D2D"/>
    <w:rsid w:val="0009437F"/>
    <w:rsid w:val="000964B2"/>
    <w:rsid w:val="0009679F"/>
    <w:rsid w:val="00096B57"/>
    <w:rsid w:val="00097782"/>
    <w:rsid w:val="0009797A"/>
    <w:rsid w:val="000A0E79"/>
    <w:rsid w:val="000A1DC7"/>
    <w:rsid w:val="000A2012"/>
    <w:rsid w:val="000A22FC"/>
    <w:rsid w:val="000A4802"/>
    <w:rsid w:val="000A56D0"/>
    <w:rsid w:val="000A5B38"/>
    <w:rsid w:val="000A61AF"/>
    <w:rsid w:val="000A6DF0"/>
    <w:rsid w:val="000A7351"/>
    <w:rsid w:val="000B0AE0"/>
    <w:rsid w:val="000B0C89"/>
    <w:rsid w:val="000B28A0"/>
    <w:rsid w:val="000B3A87"/>
    <w:rsid w:val="000B42AB"/>
    <w:rsid w:val="000B4437"/>
    <w:rsid w:val="000B7BF3"/>
    <w:rsid w:val="000C05DD"/>
    <w:rsid w:val="000C0600"/>
    <w:rsid w:val="000C0BFF"/>
    <w:rsid w:val="000C2075"/>
    <w:rsid w:val="000C3E4E"/>
    <w:rsid w:val="000C49DD"/>
    <w:rsid w:val="000C52E9"/>
    <w:rsid w:val="000C59E6"/>
    <w:rsid w:val="000C6922"/>
    <w:rsid w:val="000C782A"/>
    <w:rsid w:val="000D07D2"/>
    <w:rsid w:val="000D11F3"/>
    <w:rsid w:val="000D16C8"/>
    <w:rsid w:val="000D1AC5"/>
    <w:rsid w:val="000D20EA"/>
    <w:rsid w:val="000D22F1"/>
    <w:rsid w:val="000D26B8"/>
    <w:rsid w:val="000D286E"/>
    <w:rsid w:val="000D37E2"/>
    <w:rsid w:val="000D3EBF"/>
    <w:rsid w:val="000D43C6"/>
    <w:rsid w:val="000D4437"/>
    <w:rsid w:val="000D484F"/>
    <w:rsid w:val="000D4C07"/>
    <w:rsid w:val="000D6119"/>
    <w:rsid w:val="000D6229"/>
    <w:rsid w:val="000D6C8E"/>
    <w:rsid w:val="000D7EC6"/>
    <w:rsid w:val="000E1DE0"/>
    <w:rsid w:val="000E36E9"/>
    <w:rsid w:val="000E3BB0"/>
    <w:rsid w:val="000E7355"/>
    <w:rsid w:val="000F02CD"/>
    <w:rsid w:val="000F084A"/>
    <w:rsid w:val="000F0BE5"/>
    <w:rsid w:val="000F0F5B"/>
    <w:rsid w:val="000F26C1"/>
    <w:rsid w:val="000F36C2"/>
    <w:rsid w:val="000F40D3"/>
    <w:rsid w:val="000F495D"/>
    <w:rsid w:val="000F4B18"/>
    <w:rsid w:val="000F4B79"/>
    <w:rsid w:val="000F4C0D"/>
    <w:rsid w:val="000F4FB5"/>
    <w:rsid w:val="000F6C2A"/>
    <w:rsid w:val="000F6EB0"/>
    <w:rsid w:val="000F7123"/>
    <w:rsid w:val="000F78CA"/>
    <w:rsid w:val="001000F7"/>
    <w:rsid w:val="001025ED"/>
    <w:rsid w:val="00102F90"/>
    <w:rsid w:val="00103B7D"/>
    <w:rsid w:val="00104FD3"/>
    <w:rsid w:val="001050DF"/>
    <w:rsid w:val="0010530D"/>
    <w:rsid w:val="00107FD0"/>
    <w:rsid w:val="00110528"/>
    <w:rsid w:val="0011068A"/>
    <w:rsid w:val="00110CF3"/>
    <w:rsid w:val="00112EFA"/>
    <w:rsid w:val="00112FFF"/>
    <w:rsid w:val="001131D9"/>
    <w:rsid w:val="00115888"/>
    <w:rsid w:val="00115980"/>
    <w:rsid w:val="00115CDB"/>
    <w:rsid w:val="00121E8F"/>
    <w:rsid w:val="001229CB"/>
    <w:rsid w:val="0012431C"/>
    <w:rsid w:val="001247C8"/>
    <w:rsid w:val="00124CBC"/>
    <w:rsid w:val="001263E1"/>
    <w:rsid w:val="001269FE"/>
    <w:rsid w:val="00126AE0"/>
    <w:rsid w:val="00126B33"/>
    <w:rsid w:val="001275F1"/>
    <w:rsid w:val="001309E9"/>
    <w:rsid w:val="00130ACD"/>
    <w:rsid w:val="001322AB"/>
    <w:rsid w:val="001333D3"/>
    <w:rsid w:val="0013348C"/>
    <w:rsid w:val="00134591"/>
    <w:rsid w:val="00134E54"/>
    <w:rsid w:val="00134F02"/>
    <w:rsid w:val="00135633"/>
    <w:rsid w:val="0013589B"/>
    <w:rsid w:val="0013632E"/>
    <w:rsid w:val="001374F9"/>
    <w:rsid w:val="00137880"/>
    <w:rsid w:val="00137BF5"/>
    <w:rsid w:val="00140D5C"/>
    <w:rsid w:val="00140EE3"/>
    <w:rsid w:val="001414BD"/>
    <w:rsid w:val="001415B6"/>
    <w:rsid w:val="001419A3"/>
    <w:rsid w:val="0014315D"/>
    <w:rsid w:val="00143DF0"/>
    <w:rsid w:val="00144389"/>
    <w:rsid w:val="00144D91"/>
    <w:rsid w:val="0014548E"/>
    <w:rsid w:val="00145D7E"/>
    <w:rsid w:val="00146D4A"/>
    <w:rsid w:val="00147408"/>
    <w:rsid w:val="001525E4"/>
    <w:rsid w:val="00152CB8"/>
    <w:rsid w:val="00154889"/>
    <w:rsid w:val="00154F2F"/>
    <w:rsid w:val="0015509D"/>
    <w:rsid w:val="0015675D"/>
    <w:rsid w:val="00156983"/>
    <w:rsid w:val="00156D54"/>
    <w:rsid w:val="00156E1F"/>
    <w:rsid w:val="00156F0F"/>
    <w:rsid w:val="0015785B"/>
    <w:rsid w:val="00157AB0"/>
    <w:rsid w:val="001600D3"/>
    <w:rsid w:val="00160106"/>
    <w:rsid w:val="001606E0"/>
    <w:rsid w:val="001614AB"/>
    <w:rsid w:val="001614BE"/>
    <w:rsid w:val="00162600"/>
    <w:rsid w:val="00163198"/>
    <w:rsid w:val="00163573"/>
    <w:rsid w:val="00163709"/>
    <w:rsid w:val="00163C9D"/>
    <w:rsid w:val="00165272"/>
    <w:rsid w:val="00165854"/>
    <w:rsid w:val="00165D60"/>
    <w:rsid w:val="00167BC3"/>
    <w:rsid w:val="00170059"/>
    <w:rsid w:val="0017074A"/>
    <w:rsid w:val="0017111E"/>
    <w:rsid w:val="0017175D"/>
    <w:rsid w:val="00172050"/>
    <w:rsid w:val="0017217A"/>
    <w:rsid w:val="00173FA8"/>
    <w:rsid w:val="00175138"/>
    <w:rsid w:val="001755D7"/>
    <w:rsid w:val="00175951"/>
    <w:rsid w:val="001774E5"/>
    <w:rsid w:val="0018063C"/>
    <w:rsid w:val="00181600"/>
    <w:rsid w:val="00182126"/>
    <w:rsid w:val="00182AEC"/>
    <w:rsid w:val="001841BB"/>
    <w:rsid w:val="00184766"/>
    <w:rsid w:val="00184864"/>
    <w:rsid w:val="00184BC4"/>
    <w:rsid w:val="001871B1"/>
    <w:rsid w:val="0019059D"/>
    <w:rsid w:val="00192370"/>
    <w:rsid w:val="00193752"/>
    <w:rsid w:val="00194D96"/>
    <w:rsid w:val="00194E6A"/>
    <w:rsid w:val="0019513F"/>
    <w:rsid w:val="001955B3"/>
    <w:rsid w:val="001967BF"/>
    <w:rsid w:val="001972D2"/>
    <w:rsid w:val="001A07DD"/>
    <w:rsid w:val="001A0C67"/>
    <w:rsid w:val="001A0CD3"/>
    <w:rsid w:val="001A0F3C"/>
    <w:rsid w:val="001A1120"/>
    <w:rsid w:val="001A15EA"/>
    <w:rsid w:val="001A26DA"/>
    <w:rsid w:val="001A2CF4"/>
    <w:rsid w:val="001A4538"/>
    <w:rsid w:val="001A6AA4"/>
    <w:rsid w:val="001A6F68"/>
    <w:rsid w:val="001A718A"/>
    <w:rsid w:val="001A744A"/>
    <w:rsid w:val="001A7974"/>
    <w:rsid w:val="001A7F91"/>
    <w:rsid w:val="001B35C6"/>
    <w:rsid w:val="001B3719"/>
    <w:rsid w:val="001B44E2"/>
    <w:rsid w:val="001B521B"/>
    <w:rsid w:val="001B5374"/>
    <w:rsid w:val="001B5C0B"/>
    <w:rsid w:val="001B77A4"/>
    <w:rsid w:val="001B7F82"/>
    <w:rsid w:val="001C1416"/>
    <w:rsid w:val="001C1479"/>
    <w:rsid w:val="001C31B2"/>
    <w:rsid w:val="001C402E"/>
    <w:rsid w:val="001C44C5"/>
    <w:rsid w:val="001C5C3B"/>
    <w:rsid w:val="001C7D89"/>
    <w:rsid w:val="001D0B0C"/>
    <w:rsid w:val="001D1BBE"/>
    <w:rsid w:val="001D1D6A"/>
    <w:rsid w:val="001D2197"/>
    <w:rsid w:val="001D23DD"/>
    <w:rsid w:val="001D51C6"/>
    <w:rsid w:val="001D53EB"/>
    <w:rsid w:val="001D597F"/>
    <w:rsid w:val="001D6798"/>
    <w:rsid w:val="001E119E"/>
    <w:rsid w:val="001E128A"/>
    <w:rsid w:val="001E345C"/>
    <w:rsid w:val="001E38FC"/>
    <w:rsid w:val="001E51D4"/>
    <w:rsid w:val="001E737D"/>
    <w:rsid w:val="001E760C"/>
    <w:rsid w:val="001F04D4"/>
    <w:rsid w:val="001F05B4"/>
    <w:rsid w:val="001F09F7"/>
    <w:rsid w:val="001F1A28"/>
    <w:rsid w:val="001F2DF1"/>
    <w:rsid w:val="001F2EA2"/>
    <w:rsid w:val="001F47B0"/>
    <w:rsid w:val="001F4E08"/>
    <w:rsid w:val="001F518A"/>
    <w:rsid w:val="001F74EF"/>
    <w:rsid w:val="002007C9"/>
    <w:rsid w:val="00202394"/>
    <w:rsid w:val="00202AD4"/>
    <w:rsid w:val="00202B2E"/>
    <w:rsid w:val="00202C16"/>
    <w:rsid w:val="00204306"/>
    <w:rsid w:val="002047D8"/>
    <w:rsid w:val="002056B7"/>
    <w:rsid w:val="00205E00"/>
    <w:rsid w:val="00205E51"/>
    <w:rsid w:val="00206E0D"/>
    <w:rsid w:val="002072A8"/>
    <w:rsid w:val="0021192E"/>
    <w:rsid w:val="00212781"/>
    <w:rsid w:val="00214734"/>
    <w:rsid w:val="002161F7"/>
    <w:rsid w:val="0021657D"/>
    <w:rsid w:val="00216D65"/>
    <w:rsid w:val="00220ABA"/>
    <w:rsid w:val="002210CA"/>
    <w:rsid w:val="00221943"/>
    <w:rsid w:val="00221A4C"/>
    <w:rsid w:val="002229E3"/>
    <w:rsid w:val="00222A20"/>
    <w:rsid w:val="002241A5"/>
    <w:rsid w:val="00225D26"/>
    <w:rsid w:val="00225EEC"/>
    <w:rsid w:val="00226BD1"/>
    <w:rsid w:val="002309BA"/>
    <w:rsid w:val="002312F0"/>
    <w:rsid w:val="00231666"/>
    <w:rsid w:val="0023233E"/>
    <w:rsid w:val="002324CC"/>
    <w:rsid w:val="00232890"/>
    <w:rsid w:val="0023488B"/>
    <w:rsid w:val="00235132"/>
    <w:rsid w:val="00235309"/>
    <w:rsid w:val="002378DC"/>
    <w:rsid w:val="00240D2E"/>
    <w:rsid w:val="0024234D"/>
    <w:rsid w:val="00242DAE"/>
    <w:rsid w:val="00242FE1"/>
    <w:rsid w:val="002435F4"/>
    <w:rsid w:val="00243A35"/>
    <w:rsid w:val="00243F46"/>
    <w:rsid w:val="00246936"/>
    <w:rsid w:val="00250D6B"/>
    <w:rsid w:val="00251176"/>
    <w:rsid w:val="00251C01"/>
    <w:rsid w:val="00253C17"/>
    <w:rsid w:val="00254025"/>
    <w:rsid w:val="00254EA7"/>
    <w:rsid w:val="00255A16"/>
    <w:rsid w:val="00255F94"/>
    <w:rsid w:val="00257175"/>
    <w:rsid w:val="00257B33"/>
    <w:rsid w:val="00257C38"/>
    <w:rsid w:val="00260694"/>
    <w:rsid w:val="00260AFC"/>
    <w:rsid w:val="00260CD2"/>
    <w:rsid w:val="0026110E"/>
    <w:rsid w:val="00262312"/>
    <w:rsid w:val="00262912"/>
    <w:rsid w:val="00262A97"/>
    <w:rsid w:val="002631E9"/>
    <w:rsid w:val="00263C72"/>
    <w:rsid w:val="00263E52"/>
    <w:rsid w:val="0026595D"/>
    <w:rsid w:val="00265C95"/>
    <w:rsid w:val="00266375"/>
    <w:rsid w:val="00266D87"/>
    <w:rsid w:val="00267EDF"/>
    <w:rsid w:val="002704BE"/>
    <w:rsid w:val="00270A3A"/>
    <w:rsid w:val="00271AA9"/>
    <w:rsid w:val="00271E47"/>
    <w:rsid w:val="00271F89"/>
    <w:rsid w:val="0027276E"/>
    <w:rsid w:val="00275B0B"/>
    <w:rsid w:val="0027605F"/>
    <w:rsid w:val="002771FE"/>
    <w:rsid w:val="00277541"/>
    <w:rsid w:val="00280670"/>
    <w:rsid w:val="00280E94"/>
    <w:rsid w:val="00281327"/>
    <w:rsid w:val="00281841"/>
    <w:rsid w:val="00281C1E"/>
    <w:rsid w:val="002828AC"/>
    <w:rsid w:val="002830FE"/>
    <w:rsid w:val="00283B26"/>
    <w:rsid w:val="00284966"/>
    <w:rsid w:val="0028711F"/>
    <w:rsid w:val="0029082F"/>
    <w:rsid w:val="00290A6E"/>
    <w:rsid w:val="00291884"/>
    <w:rsid w:val="00291BCC"/>
    <w:rsid w:val="00292B11"/>
    <w:rsid w:val="00293762"/>
    <w:rsid w:val="002939E5"/>
    <w:rsid w:val="00294466"/>
    <w:rsid w:val="00294DDD"/>
    <w:rsid w:val="0029575A"/>
    <w:rsid w:val="00296012"/>
    <w:rsid w:val="00296A0A"/>
    <w:rsid w:val="002A048E"/>
    <w:rsid w:val="002A050D"/>
    <w:rsid w:val="002A0519"/>
    <w:rsid w:val="002A0BB5"/>
    <w:rsid w:val="002A10E7"/>
    <w:rsid w:val="002A1572"/>
    <w:rsid w:val="002A1A22"/>
    <w:rsid w:val="002A24CC"/>
    <w:rsid w:val="002A2BC6"/>
    <w:rsid w:val="002A2DF1"/>
    <w:rsid w:val="002A5262"/>
    <w:rsid w:val="002A52B1"/>
    <w:rsid w:val="002A765F"/>
    <w:rsid w:val="002B03A8"/>
    <w:rsid w:val="002B04F5"/>
    <w:rsid w:val="002B0CF3"/>
    <w:rsid w:val="002B1214"/>
    <w:rsid w:val="002B1E6B"/>
    <w:rsid w:val="002B2AD4"/>
    <w:rsid w:val="002B3708"/>
    <w:rsid w:val="002B51B7"/>
    <w:rsid w:val="002B5EED"/>
    <w:rsid w:val="002B611D"/>
    <w:rsid w:val="002B6155"/>
    <w:rsid w:val="002B631A"/>
    <w:rsid w:val="002B6588"/>
    <w:rsid w:val="002B6D2F"/>
    <w:rsid w:val="002B7202"/>
    <w:rsid w:val="002B720A"/>
    <w:rsid w:val="002C26CD"/>
    <w:rsid w:val="002C29CE"/>
    <w:rsid w:val="002C2F77"/>
    <w:rsid w:val="002C39ED"/>
    <w:rsid w:val="002C46D1"/>
    <w:rsid w:val="002C475F"/>
    <w:rsid w:val="002C5252"/>
    <w:rsid w:val="002C646B"/>
    <w:rsid w:val="002C6B8C"/>
    <w:rsid w:val="002C796B"/>
    <w:rsid w:val="002D0369"/>
    <w:rsid w:val="002D0AEA"/>
    <w:rsid w:val="002D15E5"/>
    <w:rsid w:val="002D1B07"/>
    <w:rsid w:val="002D2425"/>
    <w:rsid w:val="002D492D"/>
    <w:rsid w:val="002D4C85"/>
    <w:rsid w:val="002D51D8"/>
    <w:rsid w:val="002D6AAB"/>
    <w:rsid w:val="002D757D"/>
    <w:rsid w:val="002E0304"/>
    <w:rsid w:val="002E0470"/>
    <w:rsid w:val="002E1BEC"/>
    <w:rsid w:val="002E330C"/>
    <w:rsid w:val="002E5546"/>
    <w:rsid w:val="002E5A05"/>
    <w:rsid w:val="002F0AAD"/>
    <w:rsid w:val="002F0B59"/>
    <w:rsid w:val="002F0E49"/>
    <w:rsid w:val="002F203F"/>
    <w:rsid w:val="002F2994"/>
    <w:rsid w:val="002F3EA1"/>
    <w:rsid w:val="002F46E3"/>
    <w:rsid w:val="002F5620"/>
    <w:rsid w:val="002F5880"/>
    <w:rsid w:val="002F6D66"/>
    <w:rsid w:val="002F7979"/>
    <w:rsid w:val="002F7A32"/>
    <w:rsid w:val="002F7CE3"/>
    <w:rsid w:val="00300023"/>
    <w:rsid w:val="003000CA"/>
    <w:rsid w:val="003006E8"/>
    <w:rsid w:val="00300861"/>
    <w:rsid w:val="00300A37"/>
    <w:rsid w:val="00301792"/>
    <w:rsid w:val="003028A6"/>
    <w:rsid w:val="00303FA0"/>
    <w:rsid w:val="00306EEB"/>
    <w:rsid w:val="0030701A"/>
    <w:rsid w:val="00307168"/>
    <w:rsid w:val="00310682"/>
    <w:rsid w:val="00310697"/>
    <w:rsid w:val="00311121"/>
    <w:rsid w:val="003114A9"/>
    <w:rsid w:val="00311891"/>
    <w:rsid w:val="00312B80"/>
    <w:rsid w:val="00312F58"/>
    <w:rsid w:val="00313C89"/>
    <w:rsid w:val="003143CD"/>
    <w:rsid w:val="00314721"/>
    <w:rsid w:val="00314CD1"/>
    <w:rsid w:val="0031528D"/>
    <w:rsid w:val="00316891"/>
    <w:rsid w:val="003171A5"/>
    <w:rsid w:val="00317929"/>
    <w:rsid w:val="003179E2"/>
    <w:rsid w:val="00320B37"/>
    <w:rsid w:val="00320D16"/>
    <w:rsid w:val="0032189E"/>
    <w:rsid w:val="00321C68"/>
    <w:rsid w:val="00321FFD"/>
    <w:rsid w:val="003224EB"/>
    <w:rsid w:val="00322F84"/>
    <w:rsid w:val="003234FD"/>
    <w:rsid w:val="00323E24"/>
    <w:rsid w:val="00324410"/>
    <w:rsid w:val="003247D8"/>
    <w:rsid w:val="003257EA"/>
    <w:rsid w:val="003258E1"/>
    <w:rsid w:val="0032592D"/>
    <w:rsid w:val="00326958"/>
    <w:rsid w:val="00326C06"/>
    <w:rsid w:val="00327104"/>
    <w:rsid w:val="0033114A"/>
    <w:rsid w:val="00331870"/>
    <w:rsid w:val="00331DA0"/>
    <w:rsid w:val="003321D2"/>
    <w:rsid w:val="003322F8"/>
    <w:rsid w:val="00333F74"/>
    <w:rsid w:val="0033570D"/>
    <w:rsid w:val="00335DD0"/>
    <w:rsid w:val="00337219"/>
    <w:rsid w:val="00340E45"/>
    <w:rsid w:val="003415FD"/>
    <w:rsid w:val="00341D5F"/>
    <w:rsid w:val="0034248A"/>
    <w:rsid w:val="00342744"/>
    <w:rsid w:val="00343472"/>
    <w:rsid w:val="003442FF"/>
    <w:rsid w:val="00345A94"/>
    <w:rsid w:val="00345EB8"/>
    <w:rsid w:val="003461CA"/>
    <w:rsid w:val="00346402"/>
    <w:rsid w:val="0034669B"/>
    <w:rsid w:val="00347D14"/>
    <w:rsid w:val="0035157E"/>
    <w:rsid w:val="003516B2"/>
    <w:rsid w:val="00351AFC"/>
    <w:rsid w:val="00351C45"/>
    <w:rsid w:val="00352122"/>
    <w:rsid w:val="00352782"/>
    <w:rsid w:val="00352ACD"/>
    <w:rsid w:val="00352BF9"/>
    <w:rsid w:val="00352C75"/>
    <w:rsid w:val="00353CB2"/>
    <w:rsid w:val="003541B3"/>
    <w:rsid w:val="0035530C"/>
    <w:rsid w:val="00355B19"/>
    <w:rsid w:val="00355E55"/>
    <w:rsid w:val="003600D1"/>
    <w:rsid w:val="003618FC"/>
    <w:rsid w:val="00361FC6"/>
    <w:rsid w:val="0036311D"/>
    <w:rsid w:val="00365971"/>
    <w:rsid w:val="00365D11"/>
    <w:rsid w:val="003664A4"/>
    <w:rsid w:val="0036669F"/>
    <w:rsid w:val="003672FE"/>
    <w:rsid w:val="00367EB9"/>
    <w:rsid w:val="00370077"/>
    <w:rsid w:val="00370F7F"/>
    <w:rsid w:val="0037181A"/>
    <w:rsid w:val="00371F2F"/>
    <w:rsid w:val="0037217A"/>
    <w:rsid w:val="003739B2"/>
    <w:rsid w:val="00374668"/>
    <w:rsid w:val="00374BCB"/>
    <w:rsid w:val="00374E39"/>
    <w:rsid w:val="00375248"/>
    <w:rsid w:val="00376A56"/>
    <w:rsid w:val="0037706E"/>
    <w:rsid w:val="0038030A"/>
    <w:rsid w:val="00380320"/>
    <w:rsid w:val="0038068B"/>
    <w:rsid w:val="00380798"/>
    <w:rsid w:val="00381039"/>
    <w:rsid w:val="00381C01"/>
    <w:rsid w:val="0038216F"/>
    <w:rsid w:val="003823EA"/>
    <w:rsid w:val="00382B3F"/>
    <w:rsid w:val="003835E3"/>
    <w:rsid w:val="00383B55"/>
    <w:rsid w:val="00384C08"/>
    <w:rsid w:val="003855F5"/>
    <w:rsid w:val="00385B15"/>
    <w:rsid w:val="00386369"/>
    <w:rsid w:val="00390091"/>
    <w:rsid w:val="00390D1F"/>
    <w:rsid w:val="00393D72"/>
    <w:rsid w:val="003942C8"/>
    <w:rsid w:val="0039446D"/>
    <w:rsid w:val="003948D4"/>
    <w:rsid w:val="00394A0B"/>
    <w:rsid w:val="00394D1A"/>
    <w:rsid w:val="00395A8C"/>
    <w:rsid w:val="00395AF0"/>
    <w:rsid w:val="00396290"/>
    <w:rsid w:val="00396ABB"/>
    <w:rsid w:val="00397F85"/>
    <w:rsid w:val="003A062B"/>
    <w:rsid w:val="003A08F5"/>
    <w:rsid w:val="003A2575"/>
    <w:rsid w:val="003A3317"/>
    <w:rsid w:val="003A3357"/>
    <w:rsid w:val="003A75B6"/>
    <w:rsid w:val="003A7C9E"/>
    <w:rsid w:val="003B008D"/>
    <w:rsid w:val="003B03F9"/>
    <w:rsid w:val="003B0B97"/>
    <w:rsid w:val="003B1EE0"/>
    <w:rsid w:val="003B22DE"/>
    <w:rsid w:val="003B2B6E"/>
    <w:rsid w:val="003B2EA9"/>
    <w:rsid w:val="003B33A1"/>
    <w:rsid w:val="003B35DF"/>
    <w:rsid w:val="003B4D5F"/>
    <w:rsid w:val="003B51EB"/>
    <w:rsid w:val="003B5561"/>
    <w:rsid w:val="003B6557"/>
    <w:rsid w:val="003B7CDF"/>
    <w:rsid w:val="003C14BF"/>
    <w:rsid w:val="003C2D0A"/>
    <w:rsid w:val="003C2D7A"/>
    <w:rsid w:val="003C385D"/>
    <w:rsid w:val="003C49C7"/>
    <w:rsid w:val="003C4C42"/>
    <w:rsid w:val="003C5427"/>
    <w:rsid w:val="003C5BC3"/>
    <w:rsid w:val="003C748F"/>
    <w:rsid w:val="003C7AE6"/>
    <w:rsid w:val="003D017A"/>
    <w:rsid w:val="003D0CD6"/>
    <w:rsid w:val="003D1658"/>
    <w:rsid w:val="003D1BF7"/>
    <w:rsid w:val="003D2138"/>
    <w:rsid w:val="003D23D8"/>
    <w:rsid w:val="003D268A"/>
    <w:rsid w:val="003D466A"/>
    <w:rsid w:val="003D48A7"/>
    <w:rsid w:val="003D6D94"/>
    <w:rsid w:val="003D6E52"/>
    <w:rsid w:val="003D7732"/>
    <w:rsid w:val="003E0256"/>
    <w:rsid w:val="003E0813"/>
    <w:rsid w:val="003E0BDE"/>
    <w:rsid w:val="003E0E18"/>
    <w:rsid w:val="003E168E"/>
    <w:rsid w:val="003E19C0"/>
    <w:rsid w:val="003E1F5B"/>
    <w:rsid w:val="003E22B5"/>
    <w:rsid w:val="003E23FA"/>
    <w:rsid w:val="003E416D"/>
    <w:rsid w:val="003E4353"/>
    <w:rsid w:val="003E4420"/>
    <w:rsid w:val="003E4720"/>
    <w:rsid w:val="003E4FCB"/>
    <w:rsid w:val="003E5156"/>
    <w:rsid w:val="003E5680"/>
    <w:rsid w:val="003E56C5"/>
    <w:rsid w:val="003E5E82"/>
    <w:rsid w:val="003E6440"/>
    <w:rsid w:val="003E6C67"/>
    <w:rsid w:val="003F0D76"/>
    <w:rsid w:val="003F1A39"/>
    <w:rsid w:val="003F2CE6"/>
    <w:rsid w:val="003F3028"/>
    <w:rsid w:val="003F383D"/>
    <w:rsid w:val="003F49D3"/>
    <w:rsid w:val="003F4BF5"/>
    <w:rsid w:val="003F52CB"/>
    <w:rsid w:val="003F53B9"/>
    <w:rsid w:val="003F68D8"/>
    <w:rsid w:val="003F7321"/>
    <w:rsid w:val="00402C3D"/>
    <w:rsid w:val="004035DB"/>
    <w:rsid w:val="00403B46"/>
    <w:rsid w:val="004044F4"/>
    <w:rsid w:val="00404DBD"/>
    <w:rsid w:val="00405F99"/>
    <w:rsid w:val="0040633E"/>
    <w:rsid w:val="00406AF0"/>
    <w:rsid w:val="00407015"/>
    <w:rsid w:val="00407B76"/>
    <w:rsid w:val="004105D8"/>
    <w:rsid w:val="004114B3"/>
    <w:rsid w:val="0041269E"/>
    <w:rsid w:val="00412D27"/>
    <w:rsid w:val="004143A5"/>
    <w:rsid w:val="004146FA"/>
    <w:rsid w:val="00415393"/>
    <w:rsid w:val="0041583C"/>
    <w:rsid w:val="00416664"/>
    <w:rsid w:val="00416E27"/>
    <w:rsid w:val="004173A3"/>
    <w:rsid w:val="004173F1"/>
    <w:rsid w:val="00420D92"/>
    <w:rsid w:val="00421A59"/>
    <w:rsid w:val="00422651"/>
    <w:rsid w:val="00422777"/>
    <w:rsid w:val="00423987"/>
    <w:rsid w:val="0042435A"/>
    <w:rsid w:val="00424CAF"/>
    <w:rsid w:val="00424E66"/>
    <w:rsid w:val="00430935"/>
    <w:rsid w:val="00430BF0"/>
    <w:rsid w:val="00431A9A"/>
    <w:rsid w:val="00431F1B"/>
    <w:rsid w:val="004322F4"/>
    <w:rsid w:val="004328F5"/>
    <w:rsid w:val="00432C55"/>
    <w:rsid w:val="00434EE7"/>
    <w:rsid w:val="0043727D"/>
    <w:rsid w:val="00440574"/>
    <w:rsid w:val="00440C00"/>
    <w:rsid w:val="00440FB4"/>
    <w:rsid w:val="0044193E"/>
    <w:rsid w:val="004426B1"/>
    <w:rsid w:val="0044424C"/>
    <w:rsid w:val="004452A0"/>
    <w:rsid w:val="00446345"/>
    <w:rsid w:val="004464F6"/>
    <w:rsid w:val="00447A7D"/>
    <w:rsid w:val="0045100B"/>
    <w:rsid w:val="00452010"/>
    <w:rsid w:val="0045280F"/>
    <w:rsid w:val="00452B57"/>
    <w:rsid w:val="00453ED2"/>
    <w:rsid w:val="0045497D"/>
    <w:rsid w:val="004552CB"/>
    <w:rsid w:val="0045685E"/>
    <w:rsid w:val="004579C3"/>
    <w:rsid w:val="0046030D"/>
    <w:rsid w:val="004610EE"/>
    <w:rsid w:val="00461283"/>
    <w:rsid w:val="004617C5"/>
    <w:rsid w:val="00462FE7"/>
    <w:rsid w:val="00463315"/>
    <w:rsid w:val="0046395F"/>
    <w:rsid w:val="00464F33"/>
    <w:rsid w:val="00465C62"/>
    <w:rsid w:val="00465D34"/>
    <w:rsid w:val="00466366"/>
    <w:rsid w:val="00466761"/>
    <w:rsid w:val="00466A92"/>
    <w:rsid w:val="00467894"/>
    <w:rsid w:val="00470E93"/>
    <w:rsid w:val="00471438"/>
    <w:rsid w:val="00471540"/>
    <w:rsid w:val="00471F22"/>
    <w:rsid w:val="00472429"/>
    <w:rsid w:val="004732B5"/>
    <w:rsid w:val="00473C3E"/>
    <w:rsid w:val="0047497D"/>
    <w:rsid w:val="00476C42"/>
    <w:rsid w:val="0047797D"/>
    <w:rsid w:val="00477B90"/>
    <w:rsid w:val="0048072D"/>
    <w:rsid w:val="004817DF"/>
    <w:rsid w:val="00482912"/>
    <w:rsid w:val="004830D9"/>
    <w:rsid w:val="00483681"/>
    <w:rsid w:val="0048481E"/>
    <w:rsid w:val="00485788"/>
    <w:rsid w:val="004877AE"/>
    <w:rsid w:val="0049028F"/>
    <w:rsid w:val="00490785"/>
    <w:rsid w:val="00491378"/>
    <w:rsid w:val="00491E33"/>
    <w:rsid w:val="00491EB6"/>
    <w:rsid w:val="00491F37"/>
    <w:rsid w:val="00492751"/>
    <w:rsid w:val="0049350A"/>
    <w:rsid w:val="004936DA"/>
    <w:rsid w:val="00493FB4"/>
    <w:rsid w:val="00494CC1"/>
    <w:rsid w:val="00495FC9"/>
    <w:rsid w:val="004A123B"/>
    <w:rsid w:val="004A157D"/>
    <w:rsid w:val="004A5C4F"/>
    <w:rsid w:val="004A6850"/>
    <w:rsid w:val="004A7EAC"/>
    <w:rsid w:val="004B0372"/>
    <w:rsid w:val="004B18EB"/>
    <w:rsid w:val="004B2550"/>
    <w:rsid w:val="004B40E0"/>
    <w:rsid w:val="004B5877"/>
    <w:rsid w:val="004B60ED"/>
    <w:rsid w:val="004B6182"/>
    <w:rsid w:val="004B65FA"/>
    <w:rsid w:val="004B6A58"/>
    <w:rsid w:val="004B6BDF"/>
    <w:rsid w:val="004B6C56"/>
    <w:rsid w:val="004B7B5F"/>
    <w:rsid w:val="004B7EFA"/>
    <w:rsid w:val="004C0BB2"/>
    <w:rsid w:val="004C109C"/>
    <w:rsid w:val="004C1FBC"/>
    <w:rsid w:val="004C27E8"/>
    <w:rsid w:val="004C3E7A"/>
    <w:rsid w:val="004C419D"/>
    <w:rsid w:val="004C431E"/>
    <w:rsid w:val="004C43F7"/>
    <w:rsid w:val="004C4F68"/>
    <w:rsid w:val="004C52C4"/>
    <w:rsid w:val="004C5408"/>
    <w:rsid w:val="004C5689"/>
    <w:rsid w:val="004C70B9"/>
    <w:rsid w:val="004C7426"/>
    <w:rsid w:val="004C78B3"/>
    <w:rsid w:val="004D0467"/>
    <w:rsid w:val="004D0EAF"/>
    <w:rsid w:val="004D103A"/>
    <w:rsid w:val="004D1105"/>
    <w:rsid w:val="004D1C93"/>
    <w:rsid w:val="004D23CF"/>
    <w:rsid w:val="004D3138"/>
    <w:rsid w:val="004D337C"/>
    <w:rsid w:val="004D460C"/>
    <w:rsid w:val="004D61A8"/>
    <w:rsid w:val="004E0234"/>
    <w:rsid w:val="004E025A"/>
    <w:rsid w:val="004E0393"/>
    <w:rsid w:val="004E0448"/>
    <w:rsid w:val="004E273B"/>
    <w:rsid w:val="004E2EC1"/>
    <w:rsid w:val="004E3948"/>
    <w:rsid w:val="004E3C83"/>
    <w:rsid w:val="004E4122"/>
    <w:rsid w:val="004E4201"/>
    <w:rsid w:val="004E4472"/>
    <w:rsid w:val="004E57C7"/>
    <w:rsid w:val="004F0164"/>
    <w:rsid w:val="004F1FE8"/>
    <w:rsid w:val="004F2DA2"/>
    <w:rsid w:val="004F3524"/>
    <w:rsid w:val="004F4041"/>
    <w:rsid w:val="004F4488"/>
    <w:rsid w:val="004F57BF"/>
    <w:rsid w:val="004F5970"/>
    <w:rsid w:val="004F636F"/>
    <w:rsid w:val="004F78AF"/>
    <w:rsid w:val="004F7A96"/>
    <w:rsid w:val="004F7C0C"/>
    <w:rsid w:val="0050002D"/>
    <w:rsid w:val="00500E2B"/>
    <w:rsid w:val="00501A77"/>
    <w:rsid w:val="00502319"/>
    <w:rsid w:val="00502406"/>
    <w:rsid w:val="00502A97"/>
    <w:rsid w:val="00502BFA"/>
    <w:rsid w:val="00504664"/>
    <w:rsid w:val="005047EE"/>
    <w:rsid w:val="0050717E"/>
    <w:rsid w:val="005119D3"/>
    <w:rsid w:val="00511AAA"/>
    <w:rsid w:val="005122AB"/>
    <w:rsid w:val="00513413"/>
    <w:rsid w:val="00513B51"/>
    <w:rsid w:val="00513C5C"/>
    <w:rsid w:val="00515D84"/>
    <w:rsid w:val="005168E0"/>
    <w:rsid w:val="005169B4"/>
    <w:rsid w:val="00520318"/>
    <w:rsid w:val="00521129"/>
    <w:rsid w:val="005215CE"/>
    <w:rsid w:val="00522485"/>
    <w:rsid w:val="00522809"/>
    <w:rsid w:val="0052288E"/>
    <w:rsid w:val="0052374C"/>
    <w:rsid w:val="00524184"/>
    <w:rsid w:val="00524287"/>
    <w:rsid w:val="005244F9"/>
    <w:rsid w:val="00527556"/>
    <w:rsid w:val="0053001E"/>
    <w:rsid w:val="00530711"/>
    <w:rsid w:val="00530AAF"/>
    <w:rsid w:val="00530BFB"/>
    <w:rsid w:val="00531423"/>
    <w:rsid w:val="0053198B"/>
    <w:rsid w:val="00531A01"/>
    <w:rsid w:val="00531ECE"/>
    <w:rsid w:val="00532DAE"/>
    <w:rsid w:val="0053306C"/>
    <w:rsid w:val="00533CA6"/>
    <w:rsid w:val="00535792"/>
    <w:rsid w:val="00537559"/>
    <w:rsid w:val="00537CEC"/>
    <w:rsid w:val="00540351"/>
    <w:rsid w:val="0054047A"/>
    <w:rsid w:val="00540589"/>
    <w:rsid w:val="00540DBE"/>
    <w:rsid w:val="00541652"/>
    <w:rsid w:val="005433F9"/>
    <w:rsid w:val="00543557"/>
    <w:rsid w:val="00544056"/>
    <w:rsid w:val="005441A6"/>
    <w:rsid w:val="0054598E"/>
    <w:rsid w:val="00546263"/>
    <w:rsid w:val="00547105"/>
    <w:rsid w:val="00550551"/>
    <w:rsid w:val="005514B0"/>
    <w:rsid w:val="005515D3"/>
    <w:rsid w:val="00551822"/>
    <w:rsid w:val="00551AD6"/>
    <w:rsid w:val="00551CE3"/>
    <w:rsid w:val="00551DF3"/>
    <w:rsid w:val="00552214"/>
    <w:rsid w:val="0055284D"/>
    <w:rsid w:val="00552CE4"/>
    <w:rsid w:val="00552F1D"/>
    <w:rsid w:val="00553665"/>
    <w:rsid w:val="00554721"/>
    <w:rsid w:val="00555722"/>
    <w:rsid w:val="00556315"/>
    <w:rsid w:val="005569C5"/>
    <w:rsid w:val="00556BE6"/>
    <w:rsid w:val="00557513"/>
    <w:rsid w:val="00557F61"/>
    <w:rsid w:val="00560088"/>
    <w:rsid w:val="00560CA8"/>
    <w:rsid w:val="00561211"/>
    <w:rsid w:val="0056144C"/>
    <w:rsid w:val="00561F97"/>
    <w:rsid w:val="0056365E"/>
    <w:rsid w:val="00563E2D"/>
    <w:rsid w:val="00563E68"/>
    <w:rsid w:val="00566D0C"/>
    <w:rsid w:val="0056714D"/>
    <w:rsid w:val="0056797D"/>
    <w:rsid w:val="005720E9"/>
    <w:rsid w:val="005724C2"/>
    <w:rsid w:val="0057269E"/>
    <w:rsid w:val="005732BD"/>
    <w:rsid w:val="0057601B"/>
    <w:rsid w:val="005810AA"/>
    <w:rsid w:val="005811E5"/>
    <w:rsid w:val="005814A4"/>
    <w:rsid w:val="00582EC2"/>
    <w:rsid w:val="005836E7"/>
    <w:rsid w:val="00583773"/>
    <w:rsid w:val="00583938"/>
    <w:rsid w:val="00583BBA"/>
    <w:rsid w:val="00585847"/>
    <w:rsid w:val="005869AD"/>
    <w:rsid w:val="00587532"/>
    <w:rsid w:val="0059040B"/>
    <w:rsid w:val="005905B7"/>
    <w:rsid w:val="00590987"/>
    <w:rsid w:val="00590B81"/>
    <w:rsid w:val="00590EE0"/>
    <w:rsid w:val="00593588"/>
    <w:rsid w:val="005938CE"/>
    <w:rsid w:val="00594F69"/>
    <w:rsid w:val="005954D4"/>
    <w:rsid w:val="005975D6"/>
    <w:rsid w:val="00597D51"/>
    <w:rsid w:val="005A14AE"/>
    <w:rsid w:val="005A29D9"/>
    <w:rsid w:val="005A3A74"/>
    <w:rsid w:val="005A3DD3"/>
    <w:rsid w:val="005A444A"/>
    <w:rsid w:val="005A4ADE"/>
    <w:rsid w:val="005A4D08"/>
    <w:rsid w:val="005A4DCE"/>
    <w:rsid w:val="005A4DE1"/>
    <w:rsid w:val="005A5FBF"/>
    <w:rsid w:val="005A6EEE"/>
    <w:rsid w:val="005B02B1"/>
    <w:rsid w:val="005B1988"/>
    <w:rsid w:val="005B2133"/>
    <w:rsid w:val="005B2FCD"/>
    <w:rsid w:val="005B30E0"/>
    <w:rsid w:val="005B3F84"/>
    <w:rsid w:val="005B425F"/>
    <w:rsid w:val="005B4385"/>
    <w:rsid w:val="005B4843"/>
    <w:rsid w:val="005B55BB"/>
    <w:rsid w:val="005B5C02"/>
    <w:rsid w:val="005B71F4"/>
    <w:rsid w:val="005C0AE9"/>
    <w:rsid w:val="005C0F52"/>
    <w:rsid w:val="005C1D4C"/>
    <w:rsid w:val="005C58FD"/>
    <w:rsid w:val="005C5DAF"/>
    <w:rsid w:val="005C5EC7"/>
    <w:rsid w:val="005C6A12"/>
    <w:rsid w:val="005C7A2C"/>
    <w:rsid w:val="005D0E05"/>
    <w:rsid w:val="005D1A6E"/>
    <w:rsid w:val="005D2A81"/>
    <w:rsid w:val="005D2BD0"/>
    <w:rsid w:val="005D3B89"/>
    <w:rsid w:val="005D419B"/>
    <w:rsid w:val="005D6098"/>
    <w:rsid w:val="005D65F7"/>
    <w:rsid w:val="005D7265"/>
    <w:rsid w:val="005D75B5"/>
    <w:rsid w:val="005D7D7D"/>
    <w:rsid w:val="005E125C"/>
    <w:rsid w:val="005E1790"/>
    <w:rsid w:val="005E184C"/>
    <w:rsid w:val="005E18CD"/>
    <w:rsid w:val="005E2318"/>
    <w:rsid w:val="005E23CC"/>
    <w:rsid w:val="005E26F5"/>
    <w:rsid w:val="005E37A5"/>
    <w:rsid w:val="005E4760"/>
    <w:rsid w:val="005E4FF9"/>
    <w:rsid w:val="005E53F7"/>
    <w:rsid w:val="005E63C8"/>
    <w:rsid w:val="005E6997"/>
    <w:rsid w:val="005F018E"/>
    <w:rsid w:val="005F36EC"/>
    <w:rsid w:val="005F62C3"/>
    <w:rsid w:val="005F6EF8"/>
    <w:rsid w:val="005F7132"/>
    <w:rsid w:val="005F74AF"/>
    <w:rsid w:val="0060008F"/>
    <w:rsid w:val="0060032F"/>
    <w:rsid w:val="006005CB"/>
    <w:rsid w:val="00600A8D"/>
    <w:rsid w:val="006015E7"/>
    <w:rsid w:val="006017D7"/>
    <w:rsid w:val="006018BE"/>
    <w:rsid w:val="006020CC"/>
    <w:rsid w:val="006028AB"/>
    <w:rsid w:val="00602BE6"/>
    <w:rsid w:val="00603C7C"/>
    <w:rsid w:val="006048AA"/>
    <w:rsid w:val="00605391"/>
    <w:rsid w:val="00605A7C"/>
    <w:rsid w:val="00606F76"/>
    <w:rsid w:val="0060784F"/>
    <w:rsid w:val="006108FC"/>
    <w:rsid w:val="00611723"/>
    <w:rsid w:val="006120DE"/>
    <w:rsid w:val="00613591"/>
    <w:rsid w:val="00613C4A"/>
    <w:rsid w:val="0061404E"/>
    <w:rsid w:val="006146E4"/>
    <w:rsid w:val="00614840"/>
    <w:rsid w:val="00614DFD"/>
    <w:rsid w:val="006156C4"/>
    <w:rsid w:val="00616D94"/>
    <w:rsid w:val="00617A18"/>
    <w:rsid w:val="00617E06"/>
    <w:rsid w:val="006205F2"/>
    <w:rsid w:val="00620742"/>
    <w:rsid w:val="00620AFE"/>
    <w:rsid w:val="00620E88"/>
    <w:rsid w:val="00621F00"/>
    <w:rsid w:val="00623091"/>
    <w:rsid w:val="00623180"/>
    <w:rsid w:val="006243A3"/>
    <w:rsid w:val="00624DB9"/>
    <w:rsid w:val="00624E77"/>
    <w:rsid w:val="006251E9"/>
    <w:rsid w:val="00625CAE"/>
    <w:rsid w:val="00625D4E"/>
    <w:rsid w:val="00626038"/>
    <w:rsid w:val="00626E0C"/>
    <w:rsid w:val="00627547"/>
    <w:rsid w:val="00630708"/>
    <w:rsid w:val="006325A5"/>
    <w:rsid w:val="00632CE5"/>
    <w:rsid w:val="00632F00"/>
    <w:rsid w:val="00632F24"/>
    <w:rsid w:val="00633CFF"/>
    <w:rsid w:val="006348D3"/>
    <w:rsid w:val="00634CE1"/>
    <w:rsid w:val="006365A5"/>
    <w:rsid w:val="00636FE1"/>
    <w:rsid w:val="0063762A"/>
    <w:rsid w:val="00637FAE"/>
    <w:rsid w:val="00641205"/>
    <w:rsid w:val="006429B1"/>
    <w:rsid w:val="00642CFD"/>
    <w:rsid w:val="0064398D"/>
    <w:rsid w:val="006441C9"/>
    <w:rsid w:val="006447F1"/>
    <w:rsid w:val="00644DC0"/>
    <w:rsid w:val="00645EA8"/>
    <w:rsid w:val="00647D7A"/>
    <w:rsid w:val="00647E2F"/>
    <w:rsid w:val="00650187"/>
    <w:rsid w:val="0065163D"/>
    <w:rsid w:val="00651FE1"/>
    <w:rsid w:val="00652012"/>
    <w:rsid w:val="0065273B"/>
    <w:rsid w:val="00652990"/>
    <w:rsid w:val="00653BD0"/>
    <w:rsid w:val="00654CDA"/>
    <w:rsid w:val="00655677"/>
    <w:rsid w:val="0065594B"/>
    <w:rsid w:val="0065732C"/>
    <w:rsid w:val="0066138F"/>
    <w:rsid w:val="006617D2"/>
    <w:rsid w:val="006622F9"/>
    <w:rsid w:val="00662333"/>
    <w:rsid w:val="00662D6E"/>
    <w:rsid w:val="00662DE5"/>
    <w:rsid w:val="00662ECC"/>
    <w:rsid w:val="0066307A"/>
    <w:rsid w:val="00663879"/>
    <w:rsid w:val="00663B60"/>
    <w:rsid w:val="00663E61"/>
    <w:rsid w:val="00664420"/>
    <w:rsid w:val="00664AF0"/>
    <w:rsid w:val="006651A4"/>
    <w:rsid w:val="00665D74"/>
    <w:rsid w:val="00665F3C"/>
    <w:rsid w:val="0066609B"/>
    <w:rsid w:val="00666972"/>
    <w:rsid w:val="00670063"/>
    <w:rsid w:val="006715A1"/>
    <w:rsid w:val="00671D53"/>
    <w:rsid w:val="00671E37"/>
    <w:rsid w:val="00672114"/>
    <w:rsid w:val="006726E8"/>
    <w:rsid w:val="00673792"/>
    <w:rsid w:val="00674037"/>
    <w:rsid w:val="006761C5"/>
    <w:rsid w:val="0067634D"/>
    <w:rsid w:val="00680B43"/>
    <w:rsid w:val="0068129C"/>
    <w:rsid w:val="0068196F"/>
    <w:rsid w:val="00681AC7"/>
    <w:rsid w:val="0068248C"/>
    <w:rsid w:val="006844E7"/>
    <w:rsid w:val="006861FD"/>
    <w:rsid w:val="006866EC"/>
    <w:rsid w:val="00686745"/>
    <w:rsid w:val="006868D1"/>
    <w:rsid w:val="006873AC"/>
    <w:rsid w:val="00687D82"/>
    <w:rsid w:val="00690587"/>
    <w:rsid w:val="00690834"/>
    <w:rsid w:val="006921B0"/>
    <w:rsid w:val="006921CB"/>
    <w:rsid w:val="006927F8"/>
    <w:rsid w:val="00694FA2"/>
    <w:rsid w:val="00695116"/>
    <w:rsid w:val="0069692A"/>
    <w:rsid w:val="00697586"/>
    <w:rsid w:val="00697B89"/>
    <w:rsid w:val="00697D6C"/>
    <w:rsid w:val="006A04CE"/>
    <w:rsid w:val="006A1F81"/>
    <w:rsid w:val="006A1F8F"/>
    <w:rsid w:val="006A2305"/>
    <w:rsid w:val="006A2321"/>
    <w:rsid w:val="006A2ABF"/>
    <w:rsid w:val="006A2C07"/>
    <w:rsid w:val="006A2F91"/>
    <w:rsid w:val="006A3CCC"/>
    <w:rsid w:val="006A3F02"/>
    <w:rsid w:val="006A457A"/>
    <w:rsid w:val="006A5288"/>
    <w:rsid w:val="006A5DEB"/>
    <w:rsid w:val="006A62C8"/>
    <w:rsid w:val="006A6EA0"/>
    <w:rsid w:val="006A7AE5"/>
    <w:rsid w:val="006A7C4F"/>
    <w:rsid w:val="006B0966"/>
    <w:rsid w:val="006B0FFB"/>
    <w:rsid w:val="006B171A"/>
    <w:rsid w:val="006B178A"/>
    <w:rsid w:val="006B3CD3"/>
    <w:rsid w:val="006B53BB"/>
    <w:rsid w:val="006B55D3"/>
    <w:rsid w:val="006B647E"/>
    <w:rsid w:val="006B7B67"/>
    <w:rsid w:val="006C056F"/>
    <w:rsid w:val="006C0B08"/>
    <w:rsid w:val="006C1039"/>
    <w:rsid w:val="006C25EA"/>
    <w:rsid w:val="006C2B11"/>
    <w:rsid w:val="006C2B12"/>
    <w:rsid w:val="006C3806"/>
    <w:rsid w:val="006C4A90"/>
    <w:rsid w:val="006C650C"/>
    <w:rsid w:val="006C7BE7"/>
    <w:rsid w:val="006C7C9D"/>
    <w:rsid w:val="006D1D74"/>
    <w:rsid w:val="006D3187"/>
    <w:rsid w:val="006D34D4"/>
    <w:rsid w:val="006D3606"/>
    <w:rsid w:val="006D445A"/>
    <w:rsid w:val="006D67CD"/>
    <w:rsid w:val="006D6AF5"/>
    <w:rsid w:val="006E06DF"/>
    <w:rsid w:val="006E18BB"/>
    <w:rsid w:val="006E2173"/>
    <w:rsid w:val="006E2ADC"/>
    <w:rsid w:val="006E3740"/>
    <w:rsid w:val="006E4847"/>
    <w:rsid w:val="006E501F"/>
    <w:rsid w:val="006E6796"/>
    <w:rsid w:val="006E68CA"/>
    <w:rsid w:val="006E6949"/>
    <w:rsid w:val="006E6E40"/>
    <w:rsid w:val="006E6F28"/>
    <w:rsid w:val="006E7698"/>
    <w:rsid w:val="006E76E7"/>
    <w:rsid w:val="006F0C87"/>
    <w:rsid w:val="006F1F9D"/>
    <w:rsid w:val="006F2D2A"/>
    <w:rsid w:val="006F2DAC"/>
    <w:rsid w:val="006F304A"/>
    <w:rsid w:val="006F457A"/>
    <w:rsid w:val="006F4FFF"/>
    <w:rsid w:val="006F5AB5"/>
    <w:rsid w:val="006F5F3D"/>
    <w:rsid w:val="006F6DBC"/>
    <w:rsid w:val="006F7260"/>
    <w:rsid w:val="00702E2D"/>
    <w:rsid w:val="00704028"/>
    <w:rsid w:val="007047E2"/>
    <w:rsid w:val="007051EC"/>
    <w:rsid w:val="0070611E"/>
    <w:rsid w:val="00707D73"/>
    <w:rsid w:val="0071053F"/>
    <w:rsid w:val="0071096B"/>
    <w:rsid w:val="00711F79"/>
    <w:rsid w:val="00713050"/>
    <w:rsid w:val="007133F0"/>
    <w:rsid w:val="007139A3"/>
    <w:rsid w:val="00713DCA"/>
    <w:rsid w:val="00714150"/>
    <w:rsid w:val="0071691C"/>
    <w:rsid w:val="00716C7A"/>
    <w:rsid w:val="0071769F"/>
    <w:rsid w:val="0071775C"/>
    <w:rsid w:val="0072117E"/>
    <w:rsid w:val="0072173F"/>
    <w:rsid w:val="00722CB9"/>
    <w:rsid w:val="00723049"/>
    <w:rsid w:val="00723881"/>
    <w:rsid w:val="00723AE2"/>
    <w:rsid w:val="007261E7"/>
    <w:rsid w:val="00726443"/>
    <w:rsid w:val="00726DCB"/>
    <w:rsid w:val="00726E73"/>
    <w:rsid w:val="0072726C"/>
    <w:rsid w:val="00732423"/>
    <w:rsid w:val="007331F1"/>
    <w:rsid w:val="00733604"/>
    <w:rsid w:val="00733BC7"/>
    <w:rsid w:val="007342C6"/>
    <w:rsid w:val="00734931"/>
    <w:rsid w:val="00734F78"/>
    <w:rsid w:val="0073534B"/>
    <w:rsid w:val="00735859"/>
    <w:rsid w:val="00736B58"/>
    <w:rsid w:val="00736D87"/>
    <w:rsid w:val="00737264"/>
    <w:rsid w:val="00737F8A"/>
    <w:rsid w:val="00740E83"/>
    <w:rsid w:val="00740F10"/>
    <w:rsid w:val="00741637"/>
    <w:rsid w:val="00742FD0"/>
    <w:rsid w:val="0074356B"/>
    <w:rsid w:val="007444B9"/>
    <w:rsid w:val="00745BE3"/>
    <w:rsid w:val="007469D4"/>
    <w:rsid w:val="00746DDB"/>
    <w:rsid w:val="00747491"/>
    <w:rsid w:val="00750391"/>
    <w:rsid w:val="007504E6"/>
    <w:rsid w:val="00751229"/>
    <w:rsid w:val="00751AD5"/>
    <w:rsid w:val="00751CD1"/>
    <w:rsid w:val="0075353B"/>
    <w:rsid w:val="0075652F"/>
    <w:rsid w:val="007574FC"/>
    <w:rsid w:val="00757B3A"/>
    <w:rsid w:val="00757C3A"/>
    <w:rsid w:val="00760B5F"/>
    <w:rsid w:val="00760BA3"/>
    <w:rsid w:val="00760EDD"/>
    <w:rsid w:val="0076110F"/>
    <w:rsid w:val="00762494"/>
    <w:rsid w:val="0076378D"/>
    <w:rsid w:val="007639E3"/>
    <w:rsid w:val="00765186"/>
    <w:rsid w:val="0076675D"/>
    <w:rsid w:val="007674A8"/>
    <w:rsid w:val="007703FA"/>
    <w:rsid w:val="00771F47"/>
    <w:rsid w:val="007720F8"/>
    <w:rsid w:val="0077261C"/>
    <w:rsid w:val="00773E3C"/>
    <w:rsid w:val="00775862"/>
    <w:rsid w:val="00781D36"/>
    <w:rsid w:val="0078328F"/>
    <w:rsid w:val="00783F35"/>
    <w:rsid w:val="007843C6"/>
    <w:rsid w:val="007861C3"/>
    <w:rsid w:val="00786521"/>
    <w:rsid w:val="007865DF"/>
    <w:rsid w:val="00790368"/>
    <w:rsid w:val="007907CD"/>
    <w:rsid w:val="00791754"/>
    <w:rsid w:val="007925B4"/>
    <w:rsid w:val="007929DC"/>
    <w:rsid w:val="0079334E"/>
    <w:rsid w:val="00794E26"/>
    <w:rsid w:val="00795BEC"/>
    <w:rsid w:val="00796C61"/>
    <w:rsid w:val="007A0561"/>
    <w:rsid w:val="007A123F"/>
    <w:rsid w:val="007A267E"/>
    <w:rsid w:val="007A3B8B"/>
    <w:rsid w:val="007A3CBE"/>
    <w:rsid w:val="007A43FA"/>
    <w:rsid w:val="007A4CF5"/>
    <w:rsid w:val="007A4F9A"/>
    <w:rsid w:val="007A5543"/>
    <w:rsid w:val="007A6C4E"/>
    <w:rsid w:val="007A75B9"/>
    <w:rsid w:val="007A77B0"/>
    <w:rsid w:val="007B0C60"/>
    <w:rsid w:val="007B0E25"/>
    <w:rsid w:val="007B1085"/>
    <w:rsid w:val="007B19C4"/>
    <w:rsid w:val="007B1B15"/>
    <w:rsid w:val="007B24F6"/>
    <w:rsid w:val="007B321B"/>
    <w:rsid w:val="007B3467"/>
    <w:rsid w:val="007B3AC8"/>
    <w:rsid w:val="007B456F"/>
    <w:rsid w:val="007B4665"/>
    <w:rsid w:val="007B50EB"/>
    <w:rsid w:val="007B6170"/>
    <w:rsid w:val="007B63B9"/>
    <w:rsid w:val="007B63EE"/>
    <w:rsid w:val="007C0D0B"/>
    <w:rsid w:val="007C2B07"/>
    <w:rsid w:val="007C30AF"/>
    <w:rsid w:val="007C33F2"/>
    <w:rsid w:val="007C3B92"/>
    <w:rsid w:val="007C47D3"/>
    <w:rsid w:val="007C49B4"/>
    <w:rsid w:val="007C644B"/>
    <w:rsid w:val="007C696D"/>
    <w:rsid w:val="007C7652"/>
    <w:rsid w:val="007C7A22"/>
    <w:rsid w:val="007D05E4"/>
    <w:rsid w:val="007D0643"/>
    <w:rsid w:val="007D07C5"/>
    <w:rsid w:val="007D14CF"/>
    <w:rsid w:val="007D2264"/>
    <w:rsid w:val="007D2871"/>
    <w:rsid w:val="007D305B"/>
    <w:rsid w:val="007D4068"/>
    <w:rsid w:val="007D4189"/>
    <w:rsid w:val="007D4728"/>
    <w:rsid w:val="007D49EC"/>
    <w:rsid w:val="007D62EE"/>
    <w:rsid w:val="007D70EF"/>
    <w:rsid w:val="007D7E1C"/>
    <w:rsid w:val="007E0F2B"/>
    <w:rsid w:val="007E468E"/>
    <w:rsid w:val="007E479B"/>
    <w:rsid w:val="007E4FD5"/>
    <w:rsid w:val="007E599F"/>
    <w:rsid w:val="007E661D"/>
    <w:rsid w:val="007E716D"/>
    <w:rsid w:val="007E78B4"/>
    <w:rsid w:val="007F315E"/>
    <w:rsid w:val="007F3BA4"/>
    <w:rsid w:val="007F3E66"/>
    <w:rsid w:val="007F4614"/>
    <w:rsid w:val="007F4816"/>
    <w:rsid w:val="007F4E31"/>
    <w:rsid w:val="007F59A9"/>
    <w:rsid w:val="007F65AF"/>
    <w:rsid w:val="007F6746"/>
    <w:rsid w:val="007F7005"/>
    <w:rsid w:val="00800394"/>
    <w:rsid w:val="008004A9"/>
    <w:rsid w:val="008006D4"/>
    <w:rsid w:val="008008FD"/>
    <w:rsid w:val="00801D0E"/>
    <w:rsid w:val="00803BF9"/>
    <w:rsid w:val="008045D1"/>
    <w:rsid w:val="00804946"/>
    <w:rsid w:val="00804C39"/>
    <w:rsid w:val="0080574D"/>
    <w:rsid w:val="00805912"/>
    <w:rsid w:val="00805C07"/>
    <w:rsid w:val="00805D61"/>
    <w:rsid w:val="00806096"/>
    <w:rsid w:val="00806C99"/>
    <w:rsid w:val="0080757A"/>
    <w:rsid w:val="0080770F"/>
    <w:rsid w:val="008079C9"/>
    <w:rsid w:val="00810E86"/>
    <w:rsid w:val="0081100C"/>
    <w:rsid w:val="008112BA"/>
    <w:rsid w:val="00814AA3"/>
    <w:rsid w:val="008152F9"/>
    <w:rsid w:val="00815FEB"/>
    <w:rsid w:val="0081622D"/>
    <w:rsid w:val="00817BFB"/>
    <w:rsid w:val="00820899"/>
    <w:rsid w:val="00820DA0"/>
    <w:rsid w:val="00822352"/>
    <w:rsid w:val="00823D61"/>
    <w:rsid w:val="0082420B"/>
    <w:rsid w:val="00824644"/>
    <w:rsid w:val="00825197"/>
    <w:rsid w:val="00825B73"/>
    <w:rsid w:val="008261B2"/>
    <w:rsid w:val="008263DB"/>
    <w:rsid w:val="008278CD"/>
    <w:rsid w:val="00831E3C"/>
    <w:rsid w:val="008335E6"/>
    <w:rsid w:val="00833E4C"/>
    <w:rsid w:val="0083470E"/>
    <w:rsid w:val="00836662"/>
    <w:rsid w:val="008412AF"/>
    <w:rsid w:val="008415B9"/>
    <w:rsid w:val="008417DE"/>
    <w:rsid w:val="00842F49"/>
    <w:rsid w:val="0084328F"/>
    <w:rsid w:val="00843FC3"/>
    <w:rsid w:val="00844E32"/>
    <w:rsid w:val="00845BB4"/>
    <w:rsid w:val="00846277"/>
    <w:rsid w:val="008462D4"/>
    <w:rsid w:val="00846BC8"/>
    <w:rsid w:val="0084731F"/>
    <w:rsid w:val="0084764F"/>
    <w:rsid w:val="008509B5"/>
    <w:rsid w:val="00851659"/>
    <w:rsid w:val="00851F62"/>
    <w:rsid w:val="0085264E"/>
    <w:rsid w:val="008526CC"/>
    <w:rsid w:val="0085425E"/>
    <w:rsid w:val="00854405"/>
    <w:rsid w:val="008550AD"/>
    <w:rsid w:val="00855609"/>
    <w:rsid w:val="00856344"/>
    <w:rsid w:val="00856872"/>
    <w:rsid w:val="0085691B"/>
    <w:rsid w:val="00856A51"/>
    <w:rsid w:val="008574B4"/>
    <w:rsid w:val="00857850"/>
    <w:rsid w:val="008578E7"/>
    <w:rsid w:val="008607A0"/>
    <w:rsid w:val="00860E70"/>
    <w:rsid w:val="0086252B"/>
    <w:rsid w:val="008648C5"/>
    <w:rsid w:val="00865224"/>
    <w:rsid w:val="00865D4A"/>
    <w:rsid w:val="0086645A"/>
    <w:rsid w:val="00866AA6"/>
    <w:rsid w:val="008707E5"/>
    <w:rsid w:val="00870ABE"/>
    <w:rsid w:val="00872085"/>
    <w:rsid w:val="00873751"/>
    <w:rsid w:val="0087393F"/>
    <w:rsid w:val="00873E3B"/>
    <w:rsid w:val="008749B3"/>
    <w:rsid w:val="00874CFC"/>
    <w:rsid w:val="008773F5"/>
    <w:rsid w:val="008800FA"/>
    <w:rsid w:val="0088136F"/>
    <w:rsid w:val="00882153"/>
    <w:rsid w:val="008827C7"/>
    <w:rsid w:val="008836F9"/>
    <w:rsid w:val="00886BF8"/>
    <w:rsid w:val="00886D4F"/>
    <w:rsid w:val="00886E24"/>
    <w:rsid w:val="00887290"/>
    <w:rsid w:val="00887DFF"/>
    <w:rsid w:val="00891125"/>
    <w:rsid w:val="00891E3A"/>
    <w:rsid w:val="008920EE"/>
    <w:rsid w:val="00892967"/>
    <w:rsid w:val="008944C5"/>
    <w:rsid w:val="0089456A"/>
    <w:rsid w:val="00896407"/>
    <w:rsid w:val="00896A2C"/>
    <w:rsid w:val="00896DFC"/>
    <w:rsid w:val="008A0D5B"/>
    <w:rsid w:val="008A1E4C"/>
    <w:rsid w:val="008A3563"/>
    <w:rsid w:val="008A5A93"/>
    <w:rsid w:val="008A5BEE"/>
    <w:rsid w:val="008A5F60"/>
    <w:rsid w:val="008A7EEB"/>
    <w:rsid w:val="008B00F5"/>
    <w:rsid w:val="008B0255"/>
    <w:rsid w:val="008B1185"/>
    <w:rsid w:val="008B1578"/>
    <w:rsid w:val="008B17EA"/>
    <w:rsid w:val="008B257D"/>
    <w:rsid w:val="008B2D22"/>
    <w:rsid w:val="008B3D95"/>
    <w:rsid w:val="008B41BC"/>
    <w:rsid w:val="008B427D"/>
    <w:rsid w:val="008B45C3"/>
    <w:rsid w:val="008B4AE0"/>
    <w:rsid w:val="008B4F40"/>
    <w:rsid w:val="008B50A7"/>
    <w:rsid w:val="008B54C6"/>
    <w:rsid w:val="008B6946"/>
    <w:rsid w:val="008B7CFC"/>
    <w:rsid w:val="008C0622"/>
    <w:rsid w:val="008C06AE"/>
    <w:rsid w:val="008C0BF0"/>
    <w:rsid w:val="008C0E69"/>
    <w:rsid w:val="008C163D"/>
    <w:rsid w:val="008C1A47"/>
    <w:rsid w:val="008C2460"/>
    <w:rsid w:val="008C2AC0"/>
    <w:rsid w:val="008C2F21"/>
    <w:rsid w:val="008C392B"/>
    <w:rsid w:val="008C3D3A"/>
    <w:rsid w:val="008C4252"/>
    <w:rsid w:val="008C5D40"/>
    <w:rsid w:val="008C5DC7"/>
    <w:rsid w:val="008C6145"/>
    <w:rsid w:val="008C6A9C"/>
    <w:rsid w:val="008C774D"/>
    <w:rsid w:val="008D159D"/>
    <w:rsid w:val="008D1AB4"/>
    <w:rsid w:val="008D27A4"/>
    <w:rsid w:val="008D31DA"/>
    <w:rsid w:val="008D40D4"/>
    <w:rsid w:val="008D4997"/>
    <w:rsid w:val="008D55F8"/>
    <w:rsid w:val="008D6186"/>
    <w:rsid w:val="008D6226"/>
    <w:rsid w:val="008D6ABD"/>
    <w:rsid w:val="008E18E4"/>
    <w:rsid w:val="008E2EB0"/>
    <w:rsid w:val="008E447B"/>
    <w:rsid w:val="008E46C2"/>
    <w:rsid w:val="008E5202"/>
    <w:rsid w:val="008E52E0"/>
    <w:rsid w:val="008E52E9"/>
    <w:rsid w:val="008E65CD"/>
    <w:rsid w:val="008E7E99"/>
    <w:rsid w:val="008F16C4"/>
    <w:rsid w:val="008F1C2F"/>
    <w:rsid w:val="008F241F"/>
    <w:rsid w:val="008F271A"/>
    <w:rsid w:val="008F2F14"/>
    <w:rsid w:val="008F3187"/>
    <w:rsid w:val="008F34F5"/>
    <w:rsid w:val="008F3EA7"/>
    <w:rsid w:val="008F404D"/>
    <w:rsid w:val="008F5844"/>
    <w:rsid w:val="008F666B"/>
    <w:rsid w:val="008F6F93"/>
    <w:rsid w:val="00900352"/>
    <w:rsid w:val="009007EE"/>
    <w:rsid w:val="00900FB9"/>
    <w:rsid w:val="0090114C"/>
    <w:rsid w:val="009013C5"/>
    <w:rsid w:val="009019A1"/>
    <w:rsid w:val="0090232C"/>
    <w:rsid w:val="0090237E"/>
    <w:rsid w:val="00902DA4"/>
    <w:rsid w:val="00902F07"/>
    <w:rsid w:val="00903649"/>
    <w:rsid w:val="0090423A"/>
    <w:rsid w:val="009045A7"/>
    <w:rsid w:val="009049A8"/>
    <w:rsid w:val="009053D7"/>
    <w:rsid w:val="00906366"/>
    <w:rsid w:val="00906372"/>
    <w:rsid w:val="009063FC"/>
    <w:rsid w:val="0090667D"/>
    <w:rsid w:val="00907275"/>
    <w:rsid w:val="00907AF1"/>
    <w:rsid w:val="009117C2"/>
    <w:rsid w:val="00912E4F"/>
    <w:rsid w:val="00913719"/>
    <w:rsid w:val="00914BF5"/>
    <w:rsid w:val="00915052"/>
    <w:rsid w:val="0091690B"/>
    <w:rsid w:val="00920521"/>
    <w:rsid w:val="00920B3A"/>
    <w:rsid w:val="00921296"/>
    <w:rsid w:val="00921BFB"/>
    <w:rsid w:val="0092263C"/>
    <w:rsid w:val="009237D7"/>
    <w:rsid w:val="00923C7F"/>
    <w:rsid w:val="00923F29"/>
    <w:rsid w:val="00925595"/>
    <w:rsid w:val="00925873"/>
    <w:rsid w:val="00927E4B"/>
    <w:rsid w:val="00927FD1"/>
    <w:rsid w:val="00932CB7"/>
    <w:rsid w:val="00932FE7"/>
    <w:rsid w:val="00933FA9"/>
    <w:rsid w:val="00934678"/>
    <w:rsid w:val="00934FD6"/>
    <w:rsid w:val="00935AFD"/>
    <w:rsid w:val="00936CF6"/>
    <w:rsid w:val="00940344"/>
    <w:rsid w:val="00940C0E"/>
    <w:rsid w:val="00942446"/>
    <w:rsid w:val="009424FC"/>
    <w:rsid w:val="00942CDA"/>
    <w:rsid w:val="009434D5"/>
    <w:rsid w:val="009438EC"/>
    <w:rsid w:val="00943B8F"/>
    <w:rsid w:val="00945123"/>
    <w:rsid w:val="00945433"/>
    <w:rsid w:val="009468AF"/>
    <w:rsid w:val="00946C7D"/>
    <w:rsid w:val="009476FA"/>
    <w:rsid w:val="0095029F"/>
    <w:rsid w:val="00950667"/>
    <w:rsid w:val="00951408"/>
    <w:rsid w:val="00951493"/>
    <w:rsid w:val="0095216A"/>
    <w:rsid w:val="00952C53"/>
    <w:rsid w:val="00952D32"/>
    <w:rsid w:val="00953EEA"/>
    <w:rsid w:val="0095401D"/>
    <w:rsid w:val="009569BB"/>
    <w:rsid w:val="00956C8E"/>
    <w:rsid w:val="00957BCC"/>
    <w:rsid w:val="009602B4"/>
    <w:rsid w:val="00960931"/>
    <w:rsid w:val="00960D5F"/>
    <w:rsid w:val="00960DDD"/>
    <w:rsid w:val="00961AE7"/>
    <w:rsid w:val="00961B02"/>
    <w:rsid w:val="00962565"/>
    <w:rsid w:val="0096401B"/>
    <w:rsid w:val="0096424B"/>
    <w:rsid w:val="009642D8"/>
    <w:rsid w:val="00964D0E"/>
    <w:rsid w:val="00965C3F"/>
    <w:rsid w:val="00967649"/>
    <w:rsid w:val="00967A78"/>
    <w:rsid w:val="00970A72"/>
    <w:rsid w:val="0097114F"/>
    <w:rsid w:val="00971648"/>
    <w:rsid w:val="00971852"/>
    <w:rsid w:val="00972B66"/>
    <w:rsid w:val="009736B7"/>
    <w:rsid w:val="00974BDF"/>
    <w:rsid w:val="00976AE3"/>
    <w:rsid w:val="0097700C"/>
    <w:rsid w:val="009804ED"/>
    <w:rsid w:val="009824BA"/>
    <w:rsid w:val="00982DF4"/>
    <w:rsid w:val="009832F5"/>
    <w:rsid w:val="00983AE2"/>
    <w:rsid w:val="00984960"/>
    <w:rsid w:val="00985481"/>
    <w:rsid w:val="00985D9D"/>
    <w:rsid w:val="00986520"/>
    <w:rsid w:val="009877FB"/>
    <w:rsid w:val="009879E9"/>
    <w:rsid w:val="0099010F"/>
    <w:rsid w:val="00990B6A"/>
    <w:rsid w:val="00990BFD"/>
    <w:rsid w:val="00990C25"/>
    <w:rsid w:val="00992800"/>
    <w:rsid w:val="00992A08"/>
    <w:rsid w:val="0099337C"/>
    <w:rsid w:val="009936BC"/>
    <w:rsid w:val="00995057"/>
    <w:rsid w:val="0099695E"/>
    <w:rsid w:val="00996BD8"/>
    <w:rsid w:val="009979F1"/>
    <w:rsid w:val="009A0EE5"/>
    <w:rsid w:val="009A1370"/>
    <w:rsid w:val="009A1C7A"/>
    <w:rsid w:val="009A2362"/>
    <w:rsid w:val="009A3AD2"/>
    <w:rsid w:val="009A3CBA"/>
    <w:rsid w:val="009A3E67"/>
    <w:rsid w:val="009A4770"/>
    <w:rsid w:val="009A4EA6"/>
    <w:rsid w:val="009A5A0F"/>
    <w:rsid w:val="009A5D28"/>
    <w:rsid w:val="009A6F69"/>
    <w:rsid w:val="009B0DA6"/>
    <w:rsid w:val="009B1F23"/>
    <w:rsid w:val="009B2159"/>
    <w:rsid w:val="009B29DE"/>
    <w:rsid w:val="009B309A"/>
    <w:rsid w:val="009B35D1"/>
    <w:rsid w:val="009B37EC"/>
    <w:rsid w:val="009B3CB7"/>
    <w:rsid w:val="009B4B2E"/>
    <w:rsid w:val="009B522F"/>
    <w:rsid w:val="009B5466"/>
    <w:rsid w:val="009B57BC"/>
    <w:rsid w:val="009B6D73"/>
    <w:rsid w:val="009B6FC5"/>
    <w:rsid w:val="009B7091"/>
    <w:rsid w:val="009B71E0"/>
    <w:rsid w:val="009B79E2"/>
    <w:rsid w:val="009B7DC6"/>
    <w:rsid w:val="009C0E87"/>
    <w:rsid w:val="009C11C4"/>
    <w:rsid w:val="009C1664"/>
    <w:rsid w:val="009C1A59"/>
    <w:rsid w:val="009C5CC7"/>
    <w:rsid w:val="009C64FB"/>
    <w:rsid w:val="009C7475"/>
    <w:rsid w:val="009C7D9F"/>
    <w:rsid w:val="009C7F0B"/>
    <w:rsid w:val="009D0113"/>
    <w:rsid w:val="009D37DE"/>
    <w:rsid w:val="009D44F6"/>
    <w:rsid w:val="009D46E5"/>
    <w:rsid w:val="009D4755"/>
    <w:rsid w:val="009D4D07"/>
    <w:rsid w:val="009E1DDC"/>
    <w:rsid w:val="009E2B2F"/>
    <w:rsid w:val="009E3088"/>
    <w:rsid w:val="009E410F"/>
    <w:rsid w:val="009E4418"/>
    <w:rsid w:val="009E5602"/>
    <w:rsid w:val="009E5EA6"/>
    <w:rsid w:val="009E74A7"/>
    <w:rsid w:val="009E7629"/>
    <w:rsid w:val="009E7A0C"/>
    <w:rsid w:val="009E7B5C"/>
    <w:rsid w:val="009E7CAA"/>
    <w:rsid w:val="009F1169"/>
    <w:rsid w:val="009F1219"/>
    <w:rsid w:val="009F31C6"/>
    <w:rsid w:val="009F4099"/>
    <w:rsid w:val="009F409D"/>
    <w:rsid w:val="009F45D0"/>
    <w:rsid w:val="009F4B90"/>
    <w:rsid w:val="009F550A"/>
    <w:rsid w:val="009F5D42"/>
    <w:rsid w:val="009F6DAF"/>
    <w:rsid w:val="00A0003E"/>
    <w:rsid w:val="00A019A8"/>
    <w:rsid w:val="00A02705"/>
    <w:rsid w:val="00A0366F"/>
    <w:rsid w:val="00A038E7"/>
    <w:rsid w:val="00A0702A"/>
    <w:rsid w:val="00A0758D"/>
    <w:rsid w:val="00A10090"/>
    <w:rsid w:val="00A11210"/>
    <w:rsid w:val="00A1145A"/>
    <w:rsid w:val="00A1180F"/>
    <w:rsid w:val="00A11907"/>
    <w:rsid w:val="00A11FC0"/>
    <w:rsid w:val="00A12A7C"/>
    <w:rsid w:val="00A12DCA"/>
    <w:rsid w:val="00A15993"/>
    <w:rsid w:val="00A177D1"/>
    <w:rsid w:val="00A17F49"/>
    <w:rsid w:val="00A20935"/>
    <w:rsid w:val="00A209E0"/>
    <w:rsid w:val="00A21920"/>
    <w:rsid w:val="00A22322"/>
    <w:rsid w:val="00A247FD"/>
    <w:rsid w:val="00A24A50"/>
    <w:rsid w:val="00A24F8A"/>
    <w:rsid w:val="00A255D3"/>
    <w:rsid w:val="00A273E7"/>
    <w:rsid w:val="00A27C0F"/>
    <w:rsid w:val="00A27F55"/>
    <w:rsid w:val="00A30838"/>
    <w:rsid w:val="00A309F3"/>
    <w:rsid w:val="00A31CFF"/>
    <w:rsid w:val="00A32B40"/>
    <w:rsid w:val="00A32C79"/>
    <w:rsid w:val="00A32CD3"/>
    <w:rsid w:val="00A32F96"/>
    <w:rsid w:val="00A331A7"/>
    <w:rsid w:val="00A33BEF"/>
    <w:rsid w:val="00A34628"/>
    <w:rsid w:val="00A3618E"/>
    <w:rsid w:val="00A36D18"/>
    <w:rsid w:val="00A3723E"/>
    <w:rsid w:val="00A37A81"/>
    <w:rsid w:val="00A40285"/>
    <w:rsid w:val="00A40938"/>
    <w:rsid w:val="00A40FB0"/>
    <w:rsid w:val="00A419DB"/>
    <w:rsid w:val="00A427DE"/>
    <w:rsid w:val="00A431E8"/>
    <w:rsid w:val="00A44499"/>
    <w:rsid w:val="00A46692"/>
    <w:rsid w:val="00A5120E"/>
    <w:rsid w:val="00A51842"/>
    <w:rsid w:val="00A51EBB"/>
    <w:rsid w:val="00A54211"/>
    <w:rsid w:val="00A55084"/>
    <w:rsid w:val="00A550D2"/>
    <w:rsid w:val="00A55B94"/>
    <w:rsid w:val="00A56A8B"/>
    <w:rsid w:val="00A56C1A"/>
    <w:rsid w:val="00A5733A"/>
    <w:rsid w:val="00A57572"/>
    <w:rsid w:val="00A5788A"/>
    <w:rsid w:val="00A608A9"/>
    <w:rsid w:val="00A60F94"/>
    <w:rsid w:val="00A61F19"/>
    <w:rsid w:val="00A61FE2"/>
    <w:rsid w:val="00A62413"/>
    <w:rsid w:val="00A62519"/>
    <w:rsid w:val="00A63812"/>
    <w:rsid w:val="00A63B51"/>
    <w:rsid w:val="00A6485E"/>
    <w:rsid w:val="00A658E8"/>
    <w:rsid w:val="00A678D5"/>
    <w:rsid w:val="00A707DD"/>
    <w:rsid w:val="00A7080A"/>
    <w:rsid w:val="00A708EF"/>
    <w:rsid w:val="00A70B75"/>
    <w:rsid w:val="00A71F2F"/>
    <w:rsid w:val="00A73BED"/>
    <w:rsid w:val="00A74049"/>
    <w:rsid w:val="00A7494E"/>
    <w:rsid w:val="00A75EAD"/>
    <w:rsid w:val="00A75FB7"/>
    <w:rsid w:val="00A7618E"/>
    <w:rsid w:val="00A77D29"/>
    <w:rsid w:val="00A77E5A"/>
    <w:rsid w:val="00A80814"/>
    <w:rsid w:val="00A80860"/>
    <w:rsid w:val="00A80B72"/>
    <w:rsid w:val="00A80DC2"/>
    <w:rsid w:val="00A81826"/>
    <w:rsid w:val="00A81959"/>
    <w:rsid w:val="00A840C0"/>
    <w:rsid w:val="00A86497"/>
    <w:rsid w:val="00A87582"/>
    <w:rsid w:val="00A87DCE"/>
    <w:rsid w:val="00A92870"/>
    <w:rsid w:val="00A93BF4"/>
    <w:rsid w:val="00A93EC1"/>
    <w:rsid w:val="00A93F11"/>
    <w:rsid w:val="00A94D0A"/>
    <w:rsid w:val="00A95487"/>
    <w:rsid w:val="00A954AA"/>
    <w:rsid w:val="00A95E6E"/>
    <w:rsid w:val="00A9661A"/>
    <w:rsid w:val="00A967F9"/>
    <w:rsid w:val="00A973E5"/>
    <w:rsid w:val="00A9748D"/>
    <w:rsid w:val="00AA0B89"/>
    <w:rsid w:val="00AA12CF"/>
    <w:rsid w:val="00AA154F"/>
    <w:rsid w:val="00AA22D0"/>
    <w:rsid w:val="00AA2D5B"/>
    <w:rsid w:val="00AA30A4"/>
    <w:rsid w:val="00AA35EF"/>
    <w:rsid w:val="00AA4674"/>
    <w:rsid w:val="00AA4719"/>
    <w:rsid w:val="00AA563E"/>
    <w:rsid w:val="00AA7223"/>
    <w:rsid w:val="00AA795D"/>
    <w:rsid w:val="00AB037E"/>
    <w:rsid w:val="00AB1644"/>
    <w:rsid w:val="00AB1831"/>
    <w:rsid w:val="00AB1C62"/>
    <w:rsid w:val="00AB226F"/>
    <w:rsid w:val="00AB3403"/>
    <w:rsid w:val="00AB3687"/>
    <w:rsid w:val="00AB3A46"/>
    <w:rsid w:val="00AB4F7B"/>
    <w:rsid w:val="00AB5D74"/>
    <w:rsid w:val="00AB5EDF"/>
    <w:rsid w:val="00AB6B36"/>
    <w:rsid w:val="00AC030E"/>
    <w:rsid w:val="00AC1A79"/>
    <w:rsid w:val="00AC2BA7"/>
    <w:rsid w:val="00AC2D6C"/>
    <w:rsid w:val="00AC3375"/>
    <w:rsid w:val="00AC43F1"/>
    <w:rsid w:val="00AC4534"/>
    <w:rsid w:val="00AC4E15"/>
    <w:rsid w:val="00AC5244"/>
    <w:rsid w:val="00AC5459"/>
    <w:rsid w:val="00AC6449"/>
    <w:rsid w:val="00AC7671"/>
    <w:rsid w:val="00AC77B6"/>
    <w:rsid w:val="00AC7CDB"/>
    <w:rsid w:val="00AD010B"/>
    <w:rsid w:val="00AD0FE1"/>
    <w:rsid w:val="00AD14CB"/>
    <w:rsid w:val="00AD1D99"/>
    <w:rsid w:val="00AD2A26"/>
    <w:rsid w:val="00AD2E6C"/>
    <w:rsid w:val="00AD335D"/>
    <w:rsid w:val="00AD39EA"/>
    <w:rsid w:val="00AD421A"/>
    <w:rsid w:val="00AD4C0C"/>
    <w:rsid w:val="00AD598C"/>
    <w:rsid w:val="00AD5CAB"/>
    <w:rsid w:val="00AD648C"/>
    <w:rsid w:val="00AD7CA2"/>
    <w:rsid w:val="00AE05E2"/>
    <w:rsid w:val="00AE23C6"/>
    <w:rsid w:val="00AE25BC"/>
    <w:rsid w:val="00AE26C3"/>
    <w:rsid w:val="00AE325B"/>
    <w:rsid w:val="00AE6406"/>
    <w:rsid w:val="00AE6794"/>
    <w:rsid w:val="00AE7720"/>
    <w:rsid w:val="00AF06C7"/>
    <w:rsid w:val="00AF0D0F"/>
    <w:rsid w:val="00AF0EB1"/>
    <w:rsid w:val="00AF1235"/>
    <w:rsid w:val="00AF1DF1"/>
    <w:rsid w:val="00AF2911"/>
    <w:rsid w:val="00AF3023"/>
    <w:rsid w:val="00AF3BCA"/>
    <w:rsid w:val="00AF3EEE"/>
    <w:rsid w:val="00AF4EF8"/>
    <w:rsid w:val="00AF5343"/>
    <w:rsid w:val="00AF5451"/>
    <w:rsid w:val="00AF6126"/>
    <w:rsid w:val="00AF66F6"/>
    <w:rsid w:val="00B00072"/>
    <w:rsid w:val="00B0021B"/>
    <w:rsid w:val="00B01813"/>
    <w:rsid w:val="00B03687"/>
    <w:rsid w:val="00B04A91"/>
    <w:rsid w:val="00B05DA9"/>
    <w:rsid w:val="00B07113"/>
    <w:rsid w:val="00B07B06"/>
    <w:rsid w:val="00B11A80"/>
    <w:rsid w:val="00B11B23"/>
    <w:rsid w:val="00B12D14"/>
    <w:rsid w:val="00B12EFA"/>
    <w:rsid w:val="00B12F29"/>
    <w:rsid w:val="00B131BC"/>
    <w:rsid w:val="00B131FA"/>
    <w:rsid w:val="00B13306"/>
    <w:rsid w:val="00B14087"/>
    <w:rsid w:val="00B14657"/>
    <w:rsid w:val="00B14A8B"/>
    <w:rsid w:val="00B14B46"/>
    <w:rsid w:val="00B14CB6"/>
    <w:rsid w:val="00B14CD6"/>
    <w:rsid w:val="00B15534"/>
    <w:rsid w:val="00B15DE2"/>
    <w:rsid w:val="00B165AF"/>
    <w:rsid w:val="00B206A6"/>
    <w:rsid w:val="00B211A5"/>
    <w:rsid w:val="00B219CC"/>
    <w:rsid w:val="00B2258D"/>
    <w:rsid w:val="00B22DBA"/>
    <w:rsid w:val="00B23441"/>
    <w:rsid w:val="00B2429B"/>
    <w:rsid w:val="00B24388"/>
    <w:rsid w:val="00B245D3"/>
    <w:rsid w:val="00B2498C"/>
    <w:rsid w:val="00B256C6"/>
    <w:rsid w:val="00B26596"/>
    <w:rsid w:val="00B26C80"/>
    <w:rsid w:val="00B27554"/>
    <w:rsid w:val="00B27660"/>
    <w:rsid w:val="00B31DCF"/>
    <w:rsid w:val="00B31E0A"/>
    <w:rsid w:val="00B32300"/>
    <w:rsid w:val="00B331FD"/>
    <w:rsid w:val="00B336BE"/>
    <w:rsid w:val="00B33C05"/>
    <w:rsid w:val="00B35DD1"/>
    <w:rsid w:val="00B35EC5"/>
    <w:rsid w:val="00B36841"/>
    <w:rsid w:val="00B371BE"/>
    <w:rsid w:val="00B373B3"/>
    <w:rsid w:val="00B37434"/>
    <w:rsid w:val="00B40323"/>
    <w:rsid w:val="00B407FE"/>
    <w:rsid w:val="00B422F0"/>
    <w:rsid w:val="00B424D1"/>
    <w:rsid w:val="00B42631"/>
    <w:rsid w:val="00B45236"/>
    <w:rsid w:val="00B452C6"/>
    <w:rsid w:val="00B468D9"/>
    <w:rsid w:val="00B46B77"/>
    <w:rsid w:val="00B503D4"/>
    <w:rsid w:val="00B50628"/>
    <w:rsid w:val="00B51D8E"/>
    <w:rsid w:val="00B52545"/>
    <w:rsid w:val="00B525C7"/>
    <w:rsid w:val="00B52EC8"/>
    <w:rsid w:val="00B52F76"/>
    <w:rsid w:val="00B5459A"/>
    <w:rsid w:val="00B54CAD"/>
    <w:rsid w:val="00B54F31"/>
    <w:rsid w:val="00B550F6"/>
    <w:rsid w:val="00B55A5B"/>
    <w:rsid w:val="00B56CCC"/>
    <w:rsid w:val="00B56D29"/>
    <w:rsid w:val="00B57102"/>
    <w:rsid w:val="00B57606"/>
    <w:rsid w:val="00B600AA"/>
    <w:rsid w:val="00B606C3"/>
    <w:rsid w:val="00B61FF9"/>
    <w:rsid w:val="00B62040"/>
    <w:rsid w:val="00B6205E"/>
    <w:rsid w:val="00B62CAD"/>
    <w:rsid w:val="00B62FCB"/>
    <w:rsid w:val="00B64BBF"/>
    <w:rsid w:val="00B6507F"/>
    <w:rsid w:val="00B65577"/>
    <w:rsid w:val="00B659A0"/>
    <w:rsid w:val="00B65A2B"/>
    <w:rsid w:val="00B6616D"/>
    <w:rsid w:val="00B66A5E"/>
    <w:rsid w:val="00B6707E"/>
    <w:rsid w:val="00B67314"/>
    <w:rsid w:val="00B674FD"/>
    <w:rsid w:val="00B70C18"/>
    <w:rsid w:val="00B71161"/>
    <w:rsid w:val="00B7137D"/>
    <w:rsid w:val="00B71A60"/>
    <w:rsid w:val="00B7287A"/>
    <w:rsid w:val="00B73A5B"/>
    <w:rsid w:val="00B7466A"/>
    <w:rsid w:val="00B75F20"/>
    <w:rsid w:val="00B76CE3"/>
    <w:rsid w:val="00B775C6"/>
    <w:rsid w:val="00B77859"/>
    <w:rsid w:val="00B7785C"/>
    <w:rsid w:val="00B77F0B"/>
    <w:rsid w:val="00B77F88"/>
    <w:rsid w:val="00B8073C"/>
    <w:rsid w:val="00B80CA9"/>
    <w:rsid w:val="00B82316"/>
    <w:rsid w:val="00B829FF"/>
    <w:rsid w:val="00B835E5"/>
    <w:rsid w:val="00B837D6"/>
    <w:rsid w:val="00B83C9F"/>
    <w:rsid w:val="00B84F41"/>
    <w:rsid w:val="00B856FF"/>
    <w:rsid w:val="00B85B7B"/>
    <w:rsid w:val="00B863B4"/>
    <w:rsid w:val="00B86F90"/>
    <w:rsid w:val="00B8719B"/>
    <w:rsid w:val="00B876C7"/>
    <w:rsid w:val="00B87F3F"/>
    <w:rsid w:val="00B90E55"/>
    <w:rsid w:val="00B93274"/>
    <w:rsid w:val="00B9341C"/>
    <w:rsid w:val="00B93804"/>
    <w:rsid w:val="00B949F7"/>
    <w:rsid w:val="00B952CD"/>
    <w:rsid w:val="00B959C3"/>
    <w:rsid w:val="00BA01E9"/>
    <w:rsid w:val="00BA0FB3"/>
    <w:rsid w:val="00BA18CA"/>
    <w:rsid w:val="00BA3488"/>
    <w:rsid w:val="00BA3C63"/>
    <w:rsid w:val="00BA4531"/>
    <w:rsid w:val="00BA4744"/>
    <w:rsid w:val="00BA6535"/>
    <w:rsid w:val="00BA659A"/>
    <w:rsid w:val="00BA6BA8"/>
    <w:rsid w:val="00BA6F7D"/>
    <w:rsid w:val="00BB0B7A"/>
    <w:rsid w:val="00BB0ECB"/>
    <w:rsid w:val="00BB2897"/>
    <w:rsid w:val="00BB6807"/>
    <w:rsid w:val="00BC0055"/>
    <w:rsid w:val="00BC0247"/>
    <w:rsid w:val="00BC04DC"/>
    <w:rsid w:val="00BC1EC7"/>
    <w:rsid w:val="00BC359A"/>
    <w:rsid w:val="00BC3BEC"/>
    <w:rsid w:val="00BC3CEF"/>
    <w:rsid w:val="00BC40C0"/>
    <w:rsid w:val="00BC4118"/>
    <w:rsid w:val="00BC4EA8"/>
    <w:rsid w:val="00BC4FE1"/>
    <w:rsid w:val="00BC555A"/>
    <w:rsid w:val="00BC556A"/>
    <w:rsid w:val="00BC64BD"/>
    <w:rsid w:val="00BC6910"/>
    <w:rsid w:val="00BC6945"/>
    <w:rsid w:val="00BC7017"/>
    <w:rsid w:val="00BC7AA0"/>
    <w:rsid w:val="00BD0DE3"/>
    <w:rsid w:val="00BD0FAA"/>
    <w:rsid w:val="00BD1254"/>
    <w:rsid w:val="00BD15B6"/>
    <w:rsid w:val="00BD1B43"/>
    <w:rsid w:val="00BD25C6"/>
    <w:rsid w:val="00BD2707"/>
    <w:rsid w:val="00BD328F"/>
    <w:rsid w:val="00BD32E4"/>
    <w:rsid w:val="00BD6A62"/>
    <w:rsid w:val="00BD6C5B"/>
    <w:rsid w:val="00BD6FB5"/>
    <w:rsid w:val="00BE0330"/>
    <w:rsid w:val="00BE0A1E"/>
    <w:rsid w:val="00BE1033"/>
    <w:rsid w:val="00BE11B8"/>
    <w:rsid w:val="00BE1BC3"/>
    <w:rsid w:val="00BE20CF"/>
    <w:rsid w:val="00BE3103"/>
    <w:rsid w:val="00BE340E"/>
    <w:rsid w:val="00BE37D4"/>
    <w:rsid w:val="00BE3919"/>
    <w:rsid w:val="00BE3A31"/>
    <w:rsid w:val="00BE3A9D"/>
    <w:rsid w:val="00BE49CF"/>
    <w:rsid w:val="00BE4DE8"/>
    <w:rsid w:val="00BE676D"/>
    <w:rsid w:val="00BE6B38"/>
    <w:rsid w:val="00BF03BB"/>
    <w:rsid w:val="00BF03C6"/>
    <w:rsid w:val="00BF0492"/>
    <w:rsid w:val="00BF089A"/>
    <w:rsid w:val="00BF0C07"/>
    <w:rsid w:val="00BF105C"/>
    <w:rsid w:val="00BF281F"/>
    <w:rsid w:val="00BF2D27"/>
    <w:rsid w:val="00BF401F"/>
    <w:rsid w:val="00BF5778"/>
    <w:rsid w:val="00BF7974"/>
    <w:rsid w:val="00C0030D"/>
    <w:rsid w:val="00C00359"/>
    <w:rsid w:val="00C01074"/>
    <w:rsid w:val="00C02093"/>
    <w:rsid w:val="00C02425"/>
    <w:rsid w:val="00C030AF"/>
    <w:rsid w:val="00C035BB"/>
    <w:rsid w:val="00C03E2B"/>
    <w:rsid w:val="00C050CA"/>
    <w:rsid w:val="00C07A28"/>
    <w:rsid w:val="00C07D25"/>
    <w:rsid w:val="00C10A9F"/>
    <w:rsid w:val="00C11B0D"/>
    <w:rsid w:val="00C12466"/>
    <w:rsid w:val="00C130D4"/>
    <w:rsid w:val="00C136B5"/>
    <w:rsid w:val="00C14592"/>
    <w:rsid w:val="00C14F5B"/>
    <w:rsid w:val="00C1529E"/>
    <w:rsid w:val="00C16461"/>
    <w:rsid w:val="00C202D2"/>
    <w:rsid w:val="00C2030C"/>
    <w:rsid w:val="00C2031D"/>
    <w:rsid w:val="00C20699"/>
    <w:rsid w:val="00C226BB"/>
    <w:rsid w:val="00C22E2B"/>
    <w:rsid w:val="00C25916"/>
    <w:rsid w:val="00C2719F"/>
    <w:rsid w:val="00C27872"/>
    <w:rsid w:val="00C27D4F"/>
    <w:rsid w:val="00C30E53"/>
    <w:rsid w:val="00C3403D"/>
    <w:rsid w:val="00C35A85"/>
    <w:rsid w:val="00C370B3"/>
    <w:rsid w:val="00C403CC"/>
    <w:rsid w:val="00C40F8F"/>
    <w:rsid w:val="00C41B1F"/>
    <w:rsid w:val="00C41D6A"/>
    <w:rsid w:val="00C41E0F"/>
    <w:rsid w:val="00C421C1"/>
    <w:rsid w:val="00C4333C"/>
    <w:rsid w:val="00C43E90"/>
    <w:rsid w:val="00C44A15"/>
    <w:rsid w:val="00C44B9D"/>
    <w:rsid w:val="00C45C3E"/>
    <w:rsid w:val="00C464C0"/>
    <w:rsid w:val="00C4652A"/>
    <w:rsid w:val="00C47FAF"/>
    <w:rsid w:val="00C50336"/>
    <w:rsid w:val="00C517EE"/>
    <w:rsid w:val="00C51C11"/>
    <w:rsid w:val="00C5340C"/>
    <w:rsid w:val="00C55AE8"/>
    <w:rsid w:val="00C55B1F"/>
    <w:rsid w:val="00C55DCA"/>
    <w:rsid w:val="00C5649F"/>
    <w:rsid w:val="00C56E56"/>
    <w:rsid w:val="00C5712F"/>
    <w:rsid w:val="00C5766B"/>
    <w:rsid w:val="00C6193E"/>
    <w:rsid w:val="00C61A54"/>
    <w:rsid w:val="00C632B2"/>
    <w:rsid w:val="00C63406"/>
    <w:rsid w:val="00C63537"/>
    <w:rsid w:val="00C63918"/>
    <w:rsid w:val="00C63D9D"/>
    <w:rsid w:val="00C64705"/>
    <w:rsid w:val="00C66388"/>
    <w:rsid w:val="00C66D41"/>
    <w:rsid w:val="00C702AA"/>
    <w:rsid w:val="00C70765"/>
    <w:rsid w:val="00C71500"/>
    <w:rsid w:val="00C744CA"/>
    <w:rsid w:val="00C75517"/>
    <w:rsid w:val="00C760F1"/>
    <w:rsid w:val="00C76F2D"/>
    <w:rsid w:val="00C77CA2"/>
    <w:rsid w:val="00C80DED"/>
    <w:rsid w:val="00C813BE"/>
    <w:rsid w:val="00C8205E"/>
    <w:rsid w:val="00C8353D"/>
    <w:rsid w:val="00C83796"/>
    <w:rsid w:val="00C843E6"/>
    <w:rsid w:val="00C845BC"/>
    <w:rsid w:val="00C852A0"/>
    <w:rsid w:val="00C8703B"/>
    <w:rsid w:val="00C870A2"/>
    <w:rsid w:val="00C9019B"/>
    <w:rsid w:val="00C9057C"/>
    <w:rsid w:val="00C90BB6"/>
    <w:rsid w:val="00C912BA"/>
    <w:rsid w:val="00C9162A"/>
    <w:rsid w:val="00C918B2"/>
    <w:rsid w:val="00C91ADD"/>
    <w:rsid w:val="00C93B59"/>
    <w:rsid w:val="00C93BA0"/>
    <w:rsid w:val="00C93DA8"/>
    <w:rsid w:val="00C9448F"/>
    <w:rsid w:val="00C951FB"/>
    <w:rsid w:val="00C9582B"/>
    <w:rsid w:val="00C963C7"/>
    <w:rsid w:val="00C97930"/>
    <w:rsid w:val="00CA0F45"/>
    <w:rsid w:val="00CA17CA"/>
    <w:rsid w:val="00CA2DCF"/>
    <w:rsid w:val="00CA3921"/>
    <w:rsid w:val="00CA4E37"/>
    <w:rsid w:val="00CA5ACE"/>
    <w:rsid w:val="00CA5C6A"/>
    <w:rsid w:val="00CA79AA"/>
    <w:rsid w:val="00CA7E76"/>
    <w:rsid w:val="00CB09EA"/>
    <w:rsid w:val="00CB2424"/>
    <w:rsid w:val="00CB2780"/>
    <w:rsid w:val="00CB6EA7"/>
    <w:rsid w:val="00CB76E7"/>
    <w:rsid w:val="00CB76ED"/>
    <w:rsid w:val="00CB7BB6"/>
    <w:rsid w:val="00CB7C25"/>
    <w:rsid w:val="00CC0E97"/>
    <w:rsid w:val="00CC1421"/>
    <w:rsid w:val="00CC162A"/>
    <w:rsid w:val="00CC2DAA"/>
    <w:rsid w:val="00CC4199"/>
    <w:rsid w:val="00CC46B1"/>
    <w:rsid w:val="00CC507D"/>
    <w:rsid w:val="00CC601F"/>
    <w:rsid w:val="00CC7B5B"/>
    <w:rsid w:val="00CD01A4"/>
    <w:rsid w:val="00CD0226"/>
    <w:rsid w:val="00CD024E"/>
    <w:rsid w:val="00CD134A"/>
    <w:rsid w:val="00CD2A82"/>
    <w:rsid w:val="00CD341A"/>
    <w:rsid w:val="00CD3532"/>
    <w:rsid w:val="00CD38C7"/>
    <w:rsid w:val="00CD4F04"/>
    <w:rsid w:val="00CD5EC9"/>
    <w:rsid w:val="00CD6974"/>
    <w:rsid w:val="00CD7116"/>
    <w:rsid w:val="00CD76E8"/>
    <w:rsid w:val="00CD7ECA"/>
    <w:rsid w:val="00CE04CB"/>
    <w:rsid w:val="00CE1D78"/>
    <w:rsid w:val="00CE31E0"/>
    <w:rsid w:val="00CE3249"/>
    <w:rsid w:val="00CE3CCA"/>
    <w:rsid w:val="00CE46C4"/>
    <w:rsid w:val="00CE497D"/>
    <w:rsid w:val="00CE63AC"/>
    <w:rsid w:val="00CF0810"/>
    <w:rsid w:val="00CF1318"/>
    <w:rsid w:val="00CF1638"/>
    <w:rsid w:val="00CF2B8D"/>
    <w:rsid w:val="00CF3AF0"/>
    <w:rsid w:val="00CF46C1"/>
    <w:rsid w:val="00CF5BC6"/>
    <w:rsid w:val="00CF62FB"/>
    <w:rsid w:val="00CF7BFA"/>
    <w:rsid w:val="00D00647"/>
    <w:rsid w:val="00D01C75"/>
    <w:rsid w:val="00D034C4"/>
    <w:rsid w:val="00D0415C"/>
    <w:rsid w:val="00D047F6"/>
    <w:rsid w:val="00D04DCB"/>
    <w:rsid w:val="00D05845"/>
    <w:rsid w:val="00D073EF"/>
    <w:rsid w:val="00D077A8"/>
    <w:rsid w:val="00D07A40"/>
    <w:rsid w:val="00D07B13"/>
    <w:rsid w:val="00D103B9"/>
    <w:rsid w:val="00D104C5"/>
    <w:rsid w:val="00D10771"/>
    <w:rsid w:val="00D10A9B"/>
    <w:rsid w:val="00D10ACB"/>
    <w:rsid w:val="00D116E9"/>
    <w:rsid w:val="00D12E4B"/>
    <w:rsid w:val="00D12FF1"/>
    <w:rsid w:val="00D13445"/>
    <w:rsid w:val="00D13A27"/>
    <w:rsid w:val="00D14433"/>
    <w:rsid w:val="00D148FB"/>
    <w:rsid w:val="00D154FF"/>
    <w:rsid w:val="00D16103"/>
    <w:rsid w:val="00D1631D"/>
    <w:rsid w:val="00D169E3"/>
    <w:rsid w:val="00D17426"/>
    <w:rsid w:val="00D17638"/>
    <w:rsid w:val="00D17C93"/>
    <w:rsid w:val="00D2024C"/>
    <w:rsid w:val="00D20842"/>
    <w:rsid w:val="00D20F9C"/>
    <w:rsid w:val="00D21587"/>
    <w:rsid w:val="00D21965"/>
    <w:rsid w:val="00D2348A"/>
    <w:rsid w:val="00D23748"/>
    <w:rsid w:val="00D23949"/>
    <w:rsid w:val="00D23D0B"/>
    <w:rsid w:val="00D25306"/>
    <w:rsid w:val="00D25D5E"/>
    <w:rsid w:val="00D2659B"/>
    <w:rsid w:val="00D274DE"/>
    <w:rsid w:val="00D32413"/>
    <w:rsid w:val="00D3387D"/>
    <w:rsid w:val="00D343E6"/>
    <w:rsid w:val="00D348A1"/>
    <w:rsid w:val="00D34D1D"/>
    <w:rsid w:val="00D356C5"/>
    <w:rsid w:val="00D37C88"/>
    <w:rsid w:val="00D37D12"/>
    <w:rsid w:val="00D400B7"/>
    <w:rsid w:val="00D412BB"/>
    <w:rsid w:val="00D414D9"/>
    <w:rsid w:val="00D4240F"/>
    <w:rsid w:val="00D441AC"/>
    <w:rsid w:val="00D44AAE"/>
    <w:rsid w:val="00D45C8B"/>
    <w:rsid w:val="00D478BB"/>
    <w:rsid w:val="00D47B3C"/>
    <w:rsid w:val="00D506DC"/>
    <w:rsid w:val="00D51214"/>
    <w:rsid w:val="00D5396F"/>
    <w:rsid w:val="00D53A2F"/>
    <w:rsid w:val="00D557B9"/>
    <w:rsid w:val="00D55F0D"/>
    <w:rsid w:val="00D56A38"/>
    <w:rsid w:val="00D56E85"/>
    <w:rsid w:val="00D570E3"/>
    <w:rsid w:val="00D5740C"/>
    <w:rsid w:val="00D57D16"/>
    <w:rsid w:val="00D57D32"/>
    <w:rsid w:val="00D600ED"/>
    <w:rsid w:val="00D61EC2"/>
    <w:rsid w:val="00D621B5"/>
    <w:rsid w:val="00D623D9"/>
    <w:rsid w:val="00D628C7"/>
    <w:rsid w:val="00D631AC"/>
    <w:rsid w:val="00D65CCB"/>
    <w:rsid w:val="00D6625B"/>
    <w:rsid w:val="00D700CB"/>
    <w:rsid w:val="00D701B8"/>
    <w:rsid w:val="00D70EB4"/>
    <w:rsid w:val="00D722B4"/>
    <w:rsid w:val="00D72973"/>
    <w:rsid w:val="00D72AA1"/>
    <w:rsid w:val="00D7305B"/>
    <w:rsid w:val="00D74B42"/>
    <w:rsid w:val="00D75540"/>
    <w:rsid w:val="00D75681"/>
    <w:rsid w:val="00D7654B"/>
    <w:rsid w:val="00D76C2F"/>
    <w:rsid w:val="00D80583"/>
    <w:rsid w:val="00D826D9"/>
    <w:rsid w:val="00D832A5"/>
    <w:rsid w:val="00D834AC"/>
    <w:rsid w:val="00D835A4"/>
    <w:rsid w:val="00D83BD7"/>
    <w:rsid w:val="00D84501"/>
    <w:rsid w:val="00D846A1"/>
    <w:rsid w:val="00D84C1D"/>
    <w:rsid w:val="00D86571"/>
    <w:rsid w:val="00D86593"/>
    <w:rsid w:val="00D86EF1"/>
    <w:rsid w:val="00D87B3E"/>
    <w:rsid w:val="00D87FAE"/>
    <w:rsid w:val="00D90C14"/>
    <w:rsid w:val="00D90FE6"/>
    <w:rsid w:val="00D915D9"/>
    <w:rsid w:val="00D917B7"/>
    <w:rsid w:val="00D92172"/>
    <w:rsid w:val="00D927EA"/>
    <w:rsid w:val="00D92A93"/>
    <w:rsid w:val="00D937D8"/>
    <w:rsid w:val="00D93AB5"/>
    <w:rsid w:val="00D9414D"/>
    <w:rsid w:val="00D943C2"/>
    <w:rsid w:val="00D94C75"/>
    <w:rsid w:val="00D94F5E"/>
    <w:rsid w:val="00D96322"/>
    <w:rsid w:val="00D96BFB"/>
    <w:rsid w:val="00D96FA9"/>
    <w:rsid w:val="00D975FC"/>
    <w:rsid w:val="00DA0C43"/>
    <w:rsid w:val="00DA1C5C"/>
    <w:rsid w:val="00DA2A7F"/>
    <w:rsid w:val="00DA31A2"/>
    <w:rsid w:val="00DA3274"/>
    <w:rsid w:val="00DA4498"/>
    <w:rsid w:val="00DA4E11"/>
    <w:rsid w:val="00DA6A24"/>
    <w:rsid w:val="00DA7214"/>
    <w:rsid w:val="00DB019D"/>
    <w:rsid w:val="00DB032A"/>
    <w:rsid w:val="00DB04DC"/>
    <w:rsid w:val="00DB17F5"/>
    <w:rsid w:val="00DB1819"/>
    <w:rsid w:val="00DB2116"/>
    <w:rsid w:val="00DB2206"/>
    <w:rsid w:val="00DB3DA5"/>
    <w:rsid w:val="00DB3E76"/>
    <w:rsid w:val="00DB42FA"/>
    <w:rsid w:val="00DB4326"/>
    <w:rsid w:val="00DB4DD2"/>
    <w:rsid w:val="00DB5A1B"/>
    <w:rsid w:val="00DB6405"/>
    <w:rsid w:val="00DB666E"/>
    <w:rsid w:val="00DB7BA3"/>
    <w:rsid w:val="00DC0E9D"/>
    <w:rsid w:val="00DC270C"/>
    <w:rsid w:val="00DC2973"/>
    <w:rsid w:val="00DC2B9B"/>
    <w:rsid w:val="00DC30C6"/>
    <w:rsid w:val="00DC3537"/>
    <w:rsid w:val="00DC5488"/>
    <w:rsid w:val="00DC57E4"/>
    <w:rsid w:val="00DC5B4B"/>
    <w:rsid w:val="00DC6AEF"/>
    <w:rsid w:val="00DC6E41"/>
    <w:rsid w:val="00DC7761"/>
    <w:rsid w:val="00DC79E1"/>
    <w:rsid w:val="00DD0131"/>
    <w:rsid w:val="00DD08A7"/>
    <w:rsid w:val="00DD2C8C"/>
    <w:rsid w:val="00DD3627"/>
    <w:rsid w:val="00DD534A"/>
    <w:rsid w:val="00DD54FE"/>
    <w:rsid w:val="00DD582D"/>
    <w:rsid w:val="00DD602A"/>
    <w:rsid w:val="00DD6FFA"/>
    <w:rsid w:val="00DE0948"/>
    <w:rsid w:val="00DE19CD"/>
    <w:rsid w:val="00DE2B60"/>
    <w:rsid w:val="00DE2DB2"/>
    <w:rsid w:val="00DE2E1A"/>
    <w:rsid w:val="00DE34F8"/>
    <w:rsid w:val="00DE36C5"/>
    <w:rsid w:val="00DE37E0"/>
    <w:rsid w:val="00DE3A13"/>
    <w:rsid w:val="00DE5382"/>
    <w:rsid w:val="00DE5BBF"/>
    <w:rsid w:val="00DE6BF7"/>
    <w:rsid w:val="00DE6C4C"/>
    <w:rsid w:val="00DF12FB"/>
    <w:rsid w:val="00DF1606"/>
    <w:rsid w:val="00DF5097"/>
    <w:rsid w:val="00DF5949"/>
    <w:rsid w:val="00DF5C48"/>
    <w:rsid w:val="00DF637E"/>
    <w:rsid w:val="00DF63DC"/>
    <w:rsid w:val="00DF653C"/>
    <w:rsid w:val="00DF65F1"/>
    <w:rsid w:val="00DF72AA"/>
    <w:rsid w:val="00E00887"/>
    <w:rsid w:val="00E01AB3"/>
    <w:rsid w:val="00E01F75"/>
    <w:rsid w:val="00E026AC"/>
    <w:rsid w:val="00E02E1B"/>
    <w:rsid w:val="00E05347"/>
    <w:rsid w:val="00E07C1E"/>
    <w:rsid w:val="00E10690"/>
    <w:rsid w:val="00E10F41"/>
    <w:rsid w:val="00E1278A"/>
    <w:rsid w:val="00E1317A"/>
    <w:rsid w:val="00E132E3"/>
    <w:rsid w:val="00E14603"/>
    <w:rsid w:val="00E15EC8"/>
    <w:rsid w:val="00E15F42"/>
    <w:rsid w:val="00E16A0F"/>
    <w:rsid w:val="00E205AB"/>
    <w:rsid w:val="00E20FCA"/>
    <w:rsid w:val="00E2183E"/>
    <w:rsid w:val="00E21B46"/>
    <w:rsid w:val="00E21FDE"/>
    <w:rsid w:val="00E22017"/>
    <w:rsid w:val="00E220C3"/>
    <w:rsid w:val="00E22556"/>
    <w:rsid w:val="00E22A4C"/>
    <w:rsid w:val="00E2317F"/>
    <w:rsid w:val="00E24BBD"/>
    <w:rsid w:val="00E25014"/>
    <w:rsid w:val="00E30412"/>
    <w:rsid w:val="00E30EDB"/>
    <w:rsid w:val="00E3141D"/>
    <w:rsid w:val="00E334EC"/>
    <w:rsid w:val="00E33643"/>
    <w:rsid w:val="00E336C5"/>
    <w:rsid w:val="00E34430"/>
    <w:rsid w:val="00E34796"/>
    <w:rsid w:val="00E35078"/>
    <w:rsid w:val="00E350C5"/>
    <w:rsid w:val="00E405C2"/>
    <w:rsid w:val="00E40940"/>
    <w:rsid w:val="00E40EB4"/>
    <w:rsid w:val="00E41DC1"/>
    <w:rsid w:val="00E439A1"/>
    <w:rsid w:val="00E4448F"/>
    <w:rsid w:val="00E458DC"/>
    <w:rsid w:val="00E4641E"/>
    <w:rsid w:val="00E47AE2"/>
    <w:rsid w:val="00E47C54"/>
    <w:rsid w:val="00E47E39"/>
    <w:rsid w:val="00E503C1"/>
    <w:rsid w:val="00E51295"/>
    <w:rsid w:val="00E52721"/>
    <w:rsid w:val="00E52837"/>
    <w:rsid w:val="00E53859"/>
    <w:rsid w:val="00E54205"/>
    <w:rsid w:val="00E550F4"/>
    <w:rsid w:val="00E56416"/>
    <w:rsid w:val="00E6089F"/>
    <w:rsid w:val="00E612EE"/>
    <w:rsid w:val="00E61742"/>
    <w:rsid w:val="00E625DE"/>
    <w:rsid w:val="00E62727"/>
    <w:rsid w:val="00E63100"/>
    <w:rsid w:val="00E63951"/>
    <w:rsid w:val="00E63CA4"/>
    <w:rsid w:val="00E649DC"/>
    <w:rsid w:val="00E65CCE"/>
    <w:rsid w:val="00E6651A"/>
    <w:rsid w:val="00E668D4"/>
    <w:rsid w:val="00E67EF3"/>
    <w:rsid w:val="00E70270"/>
    <w:rsid w:val="00E70B33"/>
    <w:rsid w:val="00E70FF3"/>
    <w:rsid w:val="00E735DB"/>
    <w:rsid w:val="00E73D0B"/>
    <w:rsid w:val="00E74573"/>
    <w:rsid w:val="00E753DF"/>
    <w:rsid w:val="00E758B5"/>
    <w:rsid w:val="00E75E04"/>
    <w:rsid w:val="00E76F2B"/>
    <w:rsid w:val="00E77FCC"/>
    <w:rsid w:val="00E80728"/>
    <w:rsid w:val="00E80846"/>
    <w:rsid w:val="00E80A88"/>
    <w:rsid w:val="00E80BFB"/>
    <w:rsid w:val="00E80EDC"/>
    <w:rsid w:val="00E838D5"/>
    <w:rsid w:val="00E8410A"/>
    <w:rsid w:val="00E847DA"/>
    <w:rsid w:val="00E84C46"/>
    <w:rsid w:val="00E852D1"/>
    <w:rsid w:val="00E85FC3"/>
    <w:rsid w:val="00E878B7"/>
    <w:rsid w:val="00E9120D"/>
    <w:rsid w:val="00E917D5"/>
    <w:rsid w:val="00E918DE"/>
    <w:rsid w:val="00E927AF"/>
    <w:rsid w:val="00E92A2C"/>
    <w:rsid w:val="00E92BB7"/>
    <w:rsid w:val="00E92CD5"/>
    <w:rsid w:val="00E92E69"/>
    <w:rsid w:val="00E93557"/>
    <w:rsid w:val="00E93F06"/>
    <w:rsid w:val="00E94585"/>
    <w:rsid w:val="00E94EEA"/>
    <w:rsid w:val="00E94F83"/>
    <w:rsid w:val="00E957DD"/>
    <w:rsid w:val="00E95A3E"/>
    <w:rsid w:val="00E95D3A"/>
    <w:rsid w:val="00E95F8D"/>
    <w:rsid w:val="00E974AB"/>
    <w:rsid w:val="00E975F1"/>
    <w:rsid w:val="00EA0754"/>
    <w:rsid w:val="00EA0C1F"/>
    <w:rsid w:val="00EA1CE4"/>
    <w:rsid w:val="00EA1E4B"/>
    <w:rsid w:val="00EA22BD"/>
    <w:rsid w:val="00EA2BCA"/>
    <w:rsid w:val="00EA3FAD"/>
    <w:rsid w:val="00EA45E9"/>
    <w:rsid w:val="00EA4638"/>
    <w:rsid w:val="00EA4EA1"/>
    <w:rsid w:val="00EA68B9"/>
    <w:rsid w:val="00EA7670"/>
    <w:rsid w:val="00EA7CBA"/>
    <w:rsid w:val="00EB06F3"/>
    <w:rsid w:val="00EB2796"/>
    <w:rsid w:val="00EB2859"/>
    <w:rsid w:val="00EB3941"/>
    <w:rsid w:val="00EB3F08"/>
    <w:rsid w:val="00EB41EA"/>
    <w:rsid w:val="00EB4A36"/>
    <w:rsid w:val="00EB4ADE"/>
    <w:rsid w:val="00EB515E"/>
    <w:rsid w:val="00EB5603"/>
    <w:rsid w:val="00EB5C19"/>
    <w:rsid w:val="00EB6418"/>
    <w:rsid w:val="00EB65E2"/>
    <w:rsid w:val="00EC0132"/>
    <w:rsid w:val="00EC018C"/>
    <w:rsid w:val="00EC0A95"/>
    <w:rsid w:val="00EC0F9B"/>
    <w:rsid w:val="00EC1BAE"/>
    <w:rsid w:val="00EC1F41"/>
    <w:rsid w:val="00EC2492"/>
    <w:rsid w:val="00EC252E"/>
    <w:rsid w:val="00EC5401"/>
    <w:rsid w:val="00EC5FE6"/>
    <w:rsid w:val="00EC635C"/>
    <w:rsid w:val="00EC7C05"/>
    <w:rsid w:val="00ED08A7"/>
    <w:rsid w:val="00ED2AF4"/>
    <w:rsid w:val="00ED5251"/>
    <w:rsid w:val="00ED5ADD"/>
    <w:rsid w:val="00ED5D18"/>
    <w:rsid w:val="00ED67B5"/>
    <w:rsid w:val="00ED702C"/>
    <w:rsid w:val="00EE15B8"/>
    <w:rsid w:val="00EE19FF"/>
    <w:rsid w:val="00EE1D4C"/>
    <w:rsid w:val="00EE1E75"/>
    <w:rsid w:val="00EE27B2"/>
    <w:rsid w:val="00EE3B01"/>
    <w:rsid w:val="00EE54B6"/>
    <w:rsid w:val="00EE5A42"/>
    <w:rsid w:val="00EE5D63"/>
    <w:rsid w:val="00EE6CBA"/>
    <w:rsid w:val="00EE6CC0"/>
    <w:rsid w:val="00EE7D84"/>
    <w:rsid w:val="00EF0857"/>
    <w:rsid w:val="00EF09C9"/>
    <w:rsid w:val="00EF0F90"/>
    <w:rsid w:val="00EF13D0"/>
    <w:rsid w:val="00EF1679"/>
    <w:rsid w:val="00EF1C09"/>
    <w:rsid w:val="00EF2F9A"/>
    <w:rsid w:val="00EF4D1A"/>
    <w:rsid w:val="00EF5036"/>
    <w:rsid w:val="00EF55AB"/>
    <w:rsid w:val="00EF5D71"/>
    <w:rsid w:val="00EF662B"/>
    <w:rsid w:val="00EF749C"/>
    <w:rsid w:val="00EF7BCE"/>
    <w:rsid w:val="00F001F8"/>
    <w:rsid w:val="00F00939"/>
    <w:rsid w:val="00F00E93"/>
    <w:rsid w:val="00F02681"/>
    <w:rsid w:val="00F02A29"/>
    <w:rsid w:val="00F02FC5"/>
    <w:rsid w:val="00F03C18"/>
    <w:rsid w:val="00F03E02"/>
    <w:rsid w:val="00F04157"/>
    <w:rsid w:val="00F0457E"/>
    <w:rsid w:val="00F04616"/>
    <w:rsid w:val="00F05981"/>
    <w:rsid w:val="00F06357"/>
    <w:rsid w:val="00F06A1A"/>
    <w:rsid w:val="00F10E5E"/>
    <w:rsid w:val="00F110F2"/>
    <w:rsid w:val="00F114E4"/>
    <w:rsid w:val="00F117A5"/>
    <w:rsid w:val="00F11ACA"/>
    <w:rsid w:val="00F123BB"/>
    <w:rsid w:val="00F12C7B"/>
    <w:rsid w:val="00F12E40"/>
    <w:rsid w:val="00F13869"/>
    <w:rsid w:val="00F13B93"/>
    <w:rsid w:val="00F14559"/>
    <w:rsid w:val="00F1490D"/>
    <w:rsid w:val="00F166C0"/>
    <w:rsid w:val="00F172E4"/>
    <w:rsid w:val="00F2088A"/>
    <w:rsid w:val="00F2169A"/>
    <w:rsid w:val="00F21D8F"/>
    <w:rsid w:val="00F22893"/>
    <w:rsid w:val="00F23AF1"/>
    <w:rsid w:val="00F24239"/>
    <w:rsid w:val="00F25035"/>
    <w:rsid w:val="00F255DA"/>
    <w:rsid w:val="00F256C9"/>
    <w:rsid w:val="00F26835"/>
    <w:rsid w:val="00F26D58"/>
    <w:rsid w:val="00F271D1"/>
    <w:rsid w:val="00F303EF"/>
    <w:rsid w:val="00F304FB"/>
    <w:rsid w:val="00F3128C"/>
    <w:rsid w:val="00F31B98"/>
    <w:rsid w:val="00F32151"/>
    <w:rsid w:val="00F34633"/>
    <w:rsid w:val="00F35BAB"/>
    <w:rsid w:val="00F35F6A"/>
    <w:rsid w:val="00F35F95"/>
    <w:rsid w:val="00F36B12"/>
    <w:rsid w:val="00F36EF8"/>
    <w:rsid w:val="00F379F1"/>
    <w:rsid w:val="00F37D33"/>
    <w:rsid w:val="00F400C7"/>
    <w:rsid w:val="00F40428"/>
    <w:rsid w:val="00F41871"/>
    <w:rsid w:val="00F418FD"/>
    <w:rsid w:val="00F435E2"/>
    <w:rsid w:val="00F43C82"/>
    <w:rsid w:val="00F43E76"/>
    <w:rsid w:val="00F44553"/>
    <w:rsid w:val="00F44D33"/>
    <w:rsid w:val="00F44ECE"/>
    <w:rsid w:val="00F45D0B"/>
    <w:rsid w:val="00F46AAF"/>
    <w:rsid w:val="00F46F01"/>
    <w:rsid w:val="00F475D5"/>
    <w:rsid w:val="00F47E3D"/>
    <w:rsid w:val="00F50CD3"/>
    <w:rsid w:val="00F51933"/>
    <w:rsid w:val="00F52F70"/>
    <w:rsid w:val="00F53BF0"/>
    <w:rsid w:val="00F545E9"/>
    <w:rsid w:val="00F54F84"/>
    <w:rsid w:val="00F55162"/>
    <w:rsid w:val="00F55E34"/>
    <w:rsid w:val="00F56901"/>
    <w:rsid w:val="00F5698E"/>
    <w:rsid w:val="00F57175"/>
    <w:rsid w:val="00F61563"/>
    <w:rsid w:val="00F62152"/>
    <w:rsid w:val="00F62EC6"/>
    <w:rsid w:val="00F62EF1"/>
    <w:rsid w:val="00F63B11"/>
    <w:rsid w:val="00F63C31"/>
    <w:rsid w:val="00F654D6"/>
    <w:rsid w:val="00F66934"/>
    <w:rsid w:val="00F66E33"/>
    <w:rsid w:val="00F67B94"/>
    <w:rsid w:val="00F67CE8"/>
    <w:rsid w:val="00F71027"/>
    <w:rsid w:val="00F715AF"/>
    <w:rsid w:val="00F7165A"/>
    <w:rsid w:val="00F71B72"/>
    <w:rsid w:val="00F71B90"/>
    <w:rsid w:val="00F72F47"/>
    <w:rsid w:val="00F73D18"/>
    <w:rsid w:val="00F74961"/>
    <w:rsid w:val="00F7498C"/>
    <w:rsid w:val="00F7572F"/>
    <w:rsid w:val="00F766BE"/>
    <w:rsid w:val="00F767E2"/>
    <w:rsid w:val="00F76EB3"/>
    <w:rsid w:val="00F8274F"/>
    <w:rsid w:val="00F8341A"/>
    <w:rsid w:val="00F84CFA"/>
    <w:rsid w:val="00F851FB"/>
    <w:rsid w:val="00F86212"/>
    <w:rsid w:val="00F869A4"/>
    <w:rsid w:val="00F87189"/>
    <w:rsid w:val="00F938D6"/>
    <w:rsid w:val="00F94781"/>
    <w:rsid w:val="00F9484E"/>
    <w:rsid w:val="00F94C9C"/>
    <w:rsid w:val="00F94E25"/>
    <w:rsid w:val="00F9588B"/>
    <w:rsid w:val="00F95D43"/>
    <w:rsid w:val="00F96A3D"/>
    <w:rsid w:val="00F97E8E"/>
    <w:rsid w:val="00FA0193"/>
    <w:rsid w:val="00FA0485"/>
    <w:rsid w:val="00FA1A0F"/>
    <w:rsid w:val="00FA2F0F"/>
    <w:rsid w:val="00FA3C53"/>
    <w:rsid w:val="00FA52CD"/>
    <w:rsid w:val="00FA5523"/>
    <w:rsid w:val="00FA794B"/>
    <w:rsid w:val="00FB17ED"/>
    <w:rsid w:val="00FB23F4"/>
    <w:rsid w:val="00FB2B9E"/>
    <w:rsid w:val="00FB2F54"/>
    <w:rsid w:val="00FB5395"/>
    <w:rsid w:val="00FB5D0D"/>
    <w:rsid w:val="00FB6494"/>
    <w:rsid w:val="00FB67D0"/>
    <w:rsid w:val="00FB76A6"/>
    <w:rsid w:val="00FB7E7D"/>
    <w:rsid w:val="00FC0218"/>
    <w:rsid w:val="00FC0707"/>
    <w:rsid w:val="00FC13C1"/>
    <w:rsid w:val="00FC1D16"/>
    <w:rsid w:val="00FC2025"/>
    <w:rsid w:val="00FC2444"/>
    <w:rsid w:val="00FC2725"/>
    <w:rsid w:val="00FC2A82"/>
    <w:rsid w:val="00FC3512"/>
    <w:rsid w:val="00FC4800"/>
    <w:rsid w:val="00FC57A9"/>
    <w:rsid w:val="00FC653B"/>
    <w:rsid w:val="00FC6FCE"/>
    <w:rsid w:val="00FC7EC7"/>
    <w:rsid w:val="00FD05DD"/>
    <w:rsid w:val="00FD064F"/>
    <w:rsid w:val="00FD1CD8"/>
    <w:rsid w:val="00FD2291"/>
    <w:rsid w:val="00FD30CA"/>
    <w:rsid w:val="00FD3A53"/>
    <w:rsid w:val="00FD4433"/>
    <w:rsid w:val="00FD66D3"/>
    <w:rsid w:val="00FD7610"/>
    <w:rsid w:val="00FD7C8F"/>
    <w:rsid w:val="00FD7FB2"/>
    <w:rsid w:val="00FE179D"/>
    <w:rsid w:val="00FE3401"/>
    <w:rsid w:val="00FE3838"/>
    <w:rsid w:val="00FE388A"/>
    <w:rsid w:val="00FE4D0D"/>
    <w:rsid w:val="00FE5134"/>
    <w:rsid w:val="00FE547A"/>
    <w:rsid w:val="00FE6327"/>
    <w:rsid w:val="00FE756D"/>
    <w:rsid w:val="00FE7DE5"/>
    <w:rsid w:val="00FF0A53"/>
    <w:rsid w:val="00FF232C"/>
    <w:rsid w:val="00FF26BB"/>
    <w:rsid w:val="00FF2B89"/>
    <w:rsid w:val="00FF55E4"/>
    <w:rsid w:val="00FF57EB"/>
    <w:rsid w:val="00FF61D2"/>
    <w:rsid w:val="00FF6A2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FB5876"/>
  <w15:docId w15:val="{FD5E6FE5-DAF2-4256-88B1-958CEF3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CA"/>
    <w:pPr>
      <w:spacing w:after="240"/>
      <w:contextualSpacing/>
      <w:jc w:val="both"/>
    </w:pPr>
    <w:rPr>
      <w:rFonts w:ascii="Calibri" w:hAnsi="Calibri" w:cs="Arial"/>
      <w:color w:val="464E59" w:themeColor="text1" w:themeTint="BF"/>
      <w:sz w:val="24"/>
      <w:szCs w:val="24"/>
      <w:lang w:eastAsia="en-US"/>
    </w:rPr>
  </w:style>
  <w:style w:type="paragraph" w:styleId="Titre1">
    <w:name w:val="heading 1"/>
    <w:aliases w:val="h1,TECTitre 1,H1Unnum,Chapter Title,Header1,Part,ghost,g,H11,Header11,H12,Header12,H13,Header13,H111,Header111,H121,Header121,H14,Header14,H112,Header112,H122,Header122,H15,Header15,H113,Header113,H123,Header123,H16,Header16,H114,Header114,H1,t1"/>
    <w:basedOn w:val="Normal"/>
    <w:next w:val="Normal"/>
    <w:link w:val="Titre1Car"/>
    <w:uiPriority w:val="99"/>
    <w:qFormat/>
    <w:rsid w:val="005E125C"/>
    <w:pPr>
      <w:numPr>
        <w:numId w:val="12"/>
      </w:numPr>
      <w:tabs>
        <w:tab w:val="left" w:pos="426"/>
      </w:tabs>
      <w:spacing w:before="240" w:after="120"/>
      <w:outlineLvl w:val="0"/>
    </w:pPr>
    <w:rPr>
      <w:rFonts w:ascii="Arial" w:hAnsi="Arial"/>
      <w:b/>
      <w:smallCaps/>
      <w:color w:val="9A0431"/>
      <w:spacing w:val="5"/>
      <w:sz w:val="32"/>
      <w:szCs w:val="30"/>
    </w:rPr>
  </w:style>
  <w:style w:type="paragraph" w:styleId="Titre2">
    <w:name w:val="heading 2"/>
    <w:aliases w:val="Titre 2 SQ,H2,T2,Titre 2 SQ1,T21,Titre 2 SQ2,T22,Titre 2 SQ3,T23,Titre 2 SQ11,T211,Titre 2 SQ4,T24,Titre 2 SQ5,T25,Titre 2 SQ12,T212,Titre 2 SQ6,T26,Titre 2 SQ13,T213,Subhead A,Chapter x.x,Heading 2a,h2,2,Header 2,l2,UNDERRUBRIK 1-2"/>
    <w:basedOn w:val="Titre1"/>
    <w:next w:val="Normal"/>
    <w:link w:val="Titre2Car"/>
    <w:uiPriority w:val="99"/>
    <w:qFormat/>
    <w:rsid w:val="00490785"/>
    <w:pPr>
      <w:numPr>
        <w:ilvl w:val="1"/>
      </w:numPr>
      <w:tabs>
        <w:tab w:val="clear" w:pos="426"/>
        <w:tab w:val="left" w:pos="1134"/>
      </w:tabs>
      <w:contextualSpacing w:val="0"/>
      <w:outlineLvl w:val="1"/>
    </w:pPr>
    <w:rPr>
      <w:smallCaps w:val="0"/>
      <w:color w:val="528EA8"/>
      <w:sz w:val="28"/>
      <w:szCs w:val="28"/>
    </w:rPr>
  </w:style>
  <w:style w:type="paragraph" w:styleId="Titre3">
    <w:name w:val="heading 3"/>
    <w:aliases w:val="l3,CT,3,Prophead 3,Section,Titre 31,t3.T3,t3,Heading 3 - old,header 3,h3,Punt 3,Label,4,Head C,H31,H32,H33,H311,Subhead B,Heading C,e,(Alt+3),Level 1 - 1,Map title,Fab-3,Org Heading 1,3h,sl3,Bold 12,L3,(a),13,Level-3 heading,heading3,subhead,C,b"/>
    <w:basedOn w:val="Titre2"/>
    <w:next w:val="Normal"/>
    <w:link w:val="Titre3Car"/>
    <w:uiPriority w:val="99"/>
    <w:qFormat/>
    <w:rsid w:val="005E125C"/>
    <w:pPr>
      <w:numPr>
        <w:ilvl w:val="2"/>
        <w:numId w:val="2"/>
      </w:numPr>
      <w:tabs>
        <w:tab w:val="left" w:pos="426"/>
        <w:tab w:val="left" w:pos="1701"/>
      </w:tabs>
      <w:outlineLvl w:val="2"/>
    </w:pPr>
    <w:rPr>
      <w:i/>
      <w:color w:val="2D333A" w:themeColor="text2" w:themeShade="BF"/>
      <w:sz w:val="24"/>
      <w:szCs w:val="24"/>
    </w:rPr>
  </w:style>
  <w:style w:type="paragraph" w:styleId="Titre4">
    <w:name w:val="heading 4"/>
    <w:aliases w:val="Map Title,h4,dash,d,(Alt+4),Level 2 - a,T5,Fab-4,Annex 4,Block label,Heading 14,Heading 141,Heading 142,4 dash,Propos,Project table,heading 4,sl4,Sub-Minor,Titre 4bis,Titre 4 SQ,Titre 0,Titre 41,t4.T4.Titre 4,t4,Lev 4,T4,Sous-titre 3,niveau 4,l4"/>
    <w:basedOn w:val="Titre3"/>
    <w:next w:val="Normal"/>
    <w:link w:val="Titre4Car"/>
    <w:uiPriority w:val="99"/>
    <w:qFormat/>
    <w:rsid w:val="005E125C"/>
    <w:pPr>
      <w:numPr>
        <w:ilvl w:val="0"/>
        <w:numId w:val="0"/>
      </w:numPr>
      <w:outlineLvl w:val="3"/>
    </w:pPr>
    <w:rPr>
      <w:i w:val="0"/>
    </w:rPr>
  </w:style>
  <w:style w:type="paragraph" w:styleId="Titre5">
    <w:name w:val="heading 5"/>
    <w:basedOn w:val="Normal"/>
    <w:next w:val="Normal"/>
    <w:link w:val="Titre5Car"/>
    <w:uiPriority w:val="99"/>
    <w:qFormat/>
    <w:rsid w:val="005E125C"/>
    <w:pPr>
      <w:numPr>
        <w:ilvl w:val="4"/>
        <w:numId w:val="4"/>
      </w:numPr>
      <w:spacing w:after="0" w:line="271" w:lineRule="auto"/>
      <w:outlineLvl w:val="4"/>
    </w:pPr>
    <w:rPr>
      <w:i/>
      <w:iCs/>
    </w:rPr>
  </w:style>
  <w:style w:type="paragraph" w:styleId="Titre6">
    <w:name w:val="heading 6"/>
    <w:aliases w:val="Bullet list,Annexe1,Aston T6,Lev 6,sub-dash,sd,5,h6,H61,H62,H63,H64,H65,H66,H67,H68,H69,H610,H611,H612,H613,H614,H615,H616,H617,H618,H619,H621,H631,H641,H651,H661,H671,H681,H691,H6101,H6111,H6121,H6131,H6141,H6151,H6161,H6171,H6181,H620,Header"/>
    <w:basedOn w:val="Normal"/>
    <w:next w:val="Normal"/>
    <w:link w:val="Titre6Car"/>
    <w:qFormat/>
    <w:rsid w:val="005E125C"/>
    <w:pPr>
      <w:numPr>
        <w:ilvl w:val="5"/>
        <w:numId w:val="3"/>
      </w:numPr>
      <w:shd w:val="clear" w:color="auto" w:fill="FFFFFF"/>
      <w:spacing w:after="0" w:line="271" w:lineRule="auto"/>
      <w:ind w:left="1152" w:hanging="1152"/>
      <w:outlineLvl w:val="5"/>
    </w:pPr>
    <w:rPr>
      <w:b/>
      <w:bCs/>
      <w:color w:val="5B6472"/>
      <w:spacing w:val="5"/>
    </w:rPr>
  </w:style>
  <w:style w:type="paragraph" w:styleId="Titre7">
    <w:name w:val="heading 7"/>
    <w:basedOn w:val="Normal"/>
    <w:next w:val="Normal"/>
    <w:link w:val="Titre7Car"/>
    <w:uiPriority w:val="99"/>
    <w:qFormat/>
    <w:rsid w:val="005E125C"/>
    <w:pPr>
      <w:spacing w:after="0"/>
      <w:ind w:left="3240" w:hanging="1080"/>
      <w:outlineLvl w:val="6"/>
    </w:pPr>
    <w:rPr>
      <w:b/>
      <w:bCs/>
      <w:i/>
      <w:iCs/>
      <w:color w:val="5B657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5E125C"/>
    <w:pPr>
      <w:spacing w:after="0"/>
      <w:ind w:left="1440" w:hanging="1440"/>
      <w:outlineLvl w:val="7"/>
    </w:pPr>
    <w:rPr>
      <w:b/>
      <w:bCs/>
      <w:color w:val="7C8697"/>
      <w:sz w:val="20"/>
      <w:szCs w:val="20"/>
    </w:rPr>
  </w:style>
  <w:style w:type="paragraph" w:styleId="Titre9">
    <w:name w:val="heading 9"/>
    <w:aliases w:val="Libellé de Tableau,Titre 10,Header 9,App1,App Heading,9,Cond'l Reqt.,rb,req bullet,req1,PIM 9,titre l1c1,titre l1c11,titre l1c12,titre l1c13,titre l1c14,Annexe 4,Annexe 41,Annexe 42,Annexe 43,Annexe 44,Annexe 45,Annexe 46,Annexe 47,L1 Heading "/>
    <w:basedOn w:val="Normal"/>
    <w:next w:val="Normal"/>
    <w:link w:val="Titre9Car"/>
    <w:uiPriority w:val="99"/>
    <w:qFormat/>
    <w:rsid w:val="005E125C"/>
    <w:pPr>
      <w:numPr>
        <w:ilvl w:val="8"/>
        <w:numId w:val="5"/>
      </w:numPr>
      <w:spacing w:after="0" w:line="271" w:lineRule="auto"/>
      <w:outlineLvl w:val="8"/>
    </w:pPr>
    <w:rPr>
      <w:b/>
      <w:bCs/>
      <w:i/>
      <w:iCs/>
      <w:color w:val="7C8697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TECTitre 1 Car,H1Unnum Car,Chapter Title Car,Header1 Car,Part Car,ghost Car,g Car,H11 Car,Header11 Car,H12 Car,Header12 Car,H13 Car,Header13 Car,H111 Car,Header111 Car,H121 Car,Header121 Car,H14 Car,Header14 Car,H112 Car,Header112 Car"/>
    <w:basedOn w:val="Policepardfaut"/>
    <w:link w:val="Titre1"/>
    <w:uiPriority w:val="99"/>
    <w:locked/>
    <w:rsid w:val="005E125C"/>
    <w:rPr>
      <w:rFonts w:cs="Arial"/>
      <w:b/>
      <w:smallCaps/>
      <w:color w:val="9A0431"/>
      <w:spacing w:val="5"/>
      <w:sz w:val="32"/>
      <w:szCs w:val="30"/>
      <w:lang w:eastAsia="en-US"/>
    </w:rPr>
  </w:style>
  <w:style w:type="character" w:customStyle="1" w:styleId="Titre2Car">
    <w:name w:val="Titre 2 Car"/>
    <w:aliases w:val="Titre 2 SQ Car,H2 Car,T2 Car,Titre 2 SQ1 Car,T21 Car,Titre 2 SQ2 Car,T22 Car,Titre 2 SQ3 Car,T23 Car,Titre 2 SQ11 Car,T211 Car,Titre 2 SQ4 Car,T24 Car,Titre 2 SQ5 Car,T25 Car,Titre 2 SQ12 Car,T212 Car,Titre 2 SQ6 Car,T26 Car,Titre 2 SQ13 Car"/>
    <w:basedOn w:val="Policepardfaut"/>
    <w:link w:val="Titre2"/>
    <w:uiPriority w:val="99"/>
    <w:locked/>
    <w:rsid w:val="00490785"/>
    <w:rPr>
      <w:rFonts w:cs="Arial"/>
      <w:b/>
      <w:color w:val="528EA8"/>
      <w:spacing w:val="5"/>
      <w:sz w:val="28"/>
      <w:szCs w:val="28"/>
      <w:lang w:eastAsia="en-US"/>
    </w:rPr>
  </w:style>
  <w:style w:type="character" w:customStyle="1" w:styleId="Titre3Car">
    <w:name w:val="Titre 3 Car"/>
    <w:aliases w:val="l3 Car,CT Car,3 Car,Prophead 3 Car,Section Car,Titre 31 Car,t3.T3 Car,t3 Car,Heading 3 - old Car,header 3 Car,h3 Car,Punt 3 Car,Label Car,4 Car,Head C Car,H31 Car,H32 Car,H33 Car,H311 Car,Subhead B Car,Heading C Car,e Car,(Alt+3) Car,3h Car"/>
    <w:basedOn w:val="Policepardfaut"/>
    <w:link w:val="Titre3"/>
    <w:uiPriority w:val="99"/>
    <w:locked/>
    <w:rsid w:val="005E125C"/>
    <w:rPr>
      <w:rFonts w:cs="Arial"/>
      <w:b/>
      <w:i/>
      <w:color w:val="2D333A" w:themeColor="text2" w:themeShade="BF"/>
      <w:spacing w:val="5"/>
      <w:sz w:val="24"/>
      <w:szCs w:val="24"/>
      <w:lang w:eastAsia="en-US"/>
    </w:rPr>
  </w:style>
  <w:style w:type="character" w:customStyle="1" w:styleId="Titre4Car">
    <w:name w:val="Titre 4 Car"/>
    <w:aliases w:val="Map Title Car,h4 Car,dash Car,d Car,(Alt+4) Car,Level 2 - a Car,T5 Car,Fab-4 Car,Annex 4 Car,Block label Car,Heading 14 Car,Heading 141 Car,Heading 142 Car,4 dash Car,Propos Car,Project table Car,heading 4 Car,sl4 Car,Sub-Minor Car,t4 Car"/>
    <w:basedOn w:val="Policepardfaut"/>
    <w:link w:val="Titre4"/>
    <w:uiPriority w:val="99"/>
    <w:locked/>
    <w:rsid w:val="005E125C"/>
    <w:rPr>
      <w:rFonts w:cs="Arial"/>
      <w:b/>
      <w:color w:val="2D333A" w:themeColor="text2" w:themeShade="BF"/>
      <w:spacing w:val="5"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5E125C"/>
    <w:rPr>
      <w:rFonts w:ascii="Calibri" w:hAnsi="Calibri" w:cs="Arial"/>
      <w:i/>
      <w:iCs/>
      <w:color w:val="464E59" w:themeColor="text1" w:themeTint="BF"/>
      <w:sz w:val="24"/>
      <w:szCs w:val="24"/>
      <w:lang w:eastAsia="en-US"/>
    </w:rPr>
  </w:style>
  <w:style w:type="character" w:customStyle="1" w:styleId="Titre6Car">
    <w:name w:val="Titre 6 Car"/>
    <w:aliases w:val="Bullet list Car,Annexe1 Car,Aston T6 Car,Lev 6 Car,sub-dash Car,sd Car,5 Car,h6 Car,H61 Car,H62 Car,H63 Car,H64 Car,H65 Car,H66 Car,H67 Car,H68 Car,H69 Car,H610 Car,H611 Car,H612 Car,H613 Car,H614 Car,H615 Car,H616 Car,H617 Car,H618 Car"/>
    <w:basedOn w:val="Policepardfaut"/>
    <w:link w:val="Titre6"/>
    <w:locked/>
    <w:rsid w:val="005E125C"/>
    <w:rPr>
      <w:rFonts w:ascii="Calibri" w:hAnsi="Calibri" w:cs="Arial"/>
      <w:b/>
      <w:bCs/>
      <w:color w:val="5B6472"/>
      <w:spacing w:val="5"/>
      <w:sz w:val="24"/>
      <w:szCs w:val="24"/>
      <w:shd w:val="clear" w:color="auto" w:fill="FFFFFF"/>
      <w:lang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5E125C"/>
    <w:rPr>
      <w:rFonts w:ascii="Calibri" w:hAnsi="Calibri" w:cs="Arial"/>
      <w:b/>
      <w:bCs/>
      <w:i/>
      <w:iCs/>
      <w:color w:val="5B6573"/>
      <w:lang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5E125C"/>
    <w:rPr>
      <w:rFonts w:ascii="Calibri" w:hAnsi="Calibri" w:cs="Arial"/>
      <w:b/>
      <w:bCs/>
      <w:color w:val="7C8697"/>
      <w:lang w:eastAsia="en-US"/>
    </w:rPr>
  </w:style>
  <w:style w:type="character" w:customStyle="1" w:styleId="Titre9Car">
    <w:name w:val="Titre 9 Car"/>
    <w:aliases w:val="Libellé de Tableau Car,Titre 10 Car,Header 9 Car,App1 Car,App Heading Car,9 Car,Cond'l Reqt. Car,rb Car,req bullet Car,req1 Car,PIM 9 Car,titre l1c1 Car,titre l1c11 Car,titre l1c12 Car,titre l1c13 Car,titre l1c14 Car,Annexe 4 Car"/>
    <w:basedOn w:val="Policepardfaut"/>
    <w:link w:val="Titre9"/>
    <w:uiPriority w:val="99"/>
    <w:locked/>
    <w:rsid w:val="005E125C"/>
    <w:rPr>
      <w:rFonts w:ascii="Calibri" w:hAnsi="Calibri" w:cs="Arial"/>
      <w:b/>
      <w:bCs/>
      <w:i/>
      <w:iCs/>
      <w:color w:val="7C8697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E503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03C1"/>
    <w:rPr>
      <w:rFonts w:ascii="Tahoma" w:hAnsi="Tahoma" w:cs="Tahoma"/>
      <w:sz w:val="16"/>
      <w:szCs w:val="16"/>
      <w:lang w:val="fr-BE"/>
    </w:rPr>
  </w:style>
  <w:style w:type="character" w:styleId="Accentuation">
    <w:name w:val="Emphasis"/>
    <w:basedOn w:val="Policepardfaut"/>
    <w:uiPriority w:val="20"/>
    <w:qFormat/>
    <w:rsid w:val="005E125C"/>
    <w:rPr>
      <w:rFonts w:cs="Times New Roman"/>
      <w:b/>
      <w:i/>
      <w:spacing w:val="10"/>
    </w:rPr>
  </w:style>
  <w:style w:type="paragraph" w:styleId="Citation">
    <w:name w:val="Quote"/>
    <w:basedOn w:val="Normal"/>
    <w:next w:val="Normal"/>
    <w:link w:val="CitationCar"/>
    <w:uiPriority w:val="99"/>
    <w:qFormat/>
    <w:rsid w:val="005E125C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5E125C"/>
    <w:rPr>
      <w:rFonts w:ascii="Calibri" w:hAnsi="Calibri" w:cs="Arial"/>
      <w:i/>
      <w:iCs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5E125C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E125C"/>
    <w:rPr>
      <w:rFonts w:ascii="Calibri" w:hAnsi="Calibri" w:cs="Arial"/>
      <w:i/>
      <w:iCs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5E125C"/>
    <w:rPr>
      <w:rFonts w:cs="Times New Roman"/>
      <w:b/>
    </w:rPr>
  </w:style>
  <w:style w:type="character" w:styleId="Accentuationintense">
    <w:name w:val="Intense Emphasis"/>
    <w:basedOn w:val="Policepardfaut"/>
    <w:uiPriority w:val="99"/>
    <w:qFormat/>
    <w:rsid w:val="005E125C"/>
    <w:rPr>
      <w:b/>
      <w:i/>
    </w:rPr>
  </w:style>
  <w:style w:type="character" w:styleId="Accentuationlgre">
    <w:name w:val="Subtle Emphasis"/>
    <w:basedOn w:val="Policepardfaut"/>
    <w:uiPriority w:val="99"/>
    <w:qFormat/>
    <w:rsid w:val="005E125C"/>
    <w:rPr>
      <w:i/>
    </w:rPr>
  </w:style>
  <w:style w:type="paragraph" w:styleId="En-tte">
    <w:name w:val="header"/>
    <w:basedOn w:val="Normal"/>
    <w:link w:val="En-tteCar"/>
    <w:uiPriority w:val="99"/>
    <w:rsid w:val="00E503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E503C1"/>
    <w:rPr>
      <w:rFonts w:ascii="Calibri" w:hAnsi="Calibri" w:cs="Arial"/>
      <w:sz w:val="24"/>
      <w:szCs w:val="24"/>
      <w:lang w:val="fr-BE"/>
    </w:rPr>
  </w:style>
  <w:style w:type="paragraph" w:styleId="En-ttedetabledesmatires">
    <w:name w:val="TOC Heading"/>
    <w:basedOn w:val="Titre1"/>
    <w:next w:val="Normal"/>
    <w:uiPriority w:val="39"/>
    <w:qFormat/>
    <w:rsid w:val="00490785"/>
    <w:pPr>
      <w:numPr>
        <w:numId w:val="0"/>
      </w:numPr>
      <w:outlineLvl w:val="9"/>
    </w:pPr>
    <w:rPr>
      <w:color w:val="E4313D"/>
    </w:rPr>
  </w:style>
  <w:style w:type="paragraph" w:styleId="Lgende">
    <w:name w:val="caption"/>
    <w:basedOn w:val="Normal"/>
    <w:next w:val="Normal"/>
    <w:uiPriority w:val="99"/>
    <w:qFormat/>
    <w:rsid w:val="005E125C"/>
    <w:rPr>
      <w:caps/>
      <w:spacing w:val="10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E125C"/>
    <w:pPr>
      <w:ind w:left="720"/>
    </w:pPr>
  </w:style>
  <w:style w:type="paragraph" w:styleId="Pieddepage">
    <w:name w:val="footer"/>
    <w:basedOn w:val="Normal"/>
    <w:link w:val="PieddepageCar"/>
    <w:uiPriority w:val="99"/>
    <w:rsid w:val="00E503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503C1"/>
    <w:rPr>
      <w:rFonts w:ascii="Calibri" w:hAnsi="Calibri" w:cs="Arial"/>
      <w:sz w:val="24"/>
      <w:szCs w:val="24"/>
      <w:lang w:val="fr-BE"/>
    </w:rPr>
  </w:style>
  <w:style w:type="character" w:styleId="Rfrenceintense">
    <w:name w:val="Intense Reference"/>
    <w:basedOn w:val="Policepardfaut"/>
    <w:uiPriority w:val="99"/>
    <w:qFormat/>
    <w:rsid w:val="005E125C"/>
    <w:rPr>
      <w:b/>
      <w:smallCaps/>
    </w:rPr>
  </w:style>
  <w:style w:type="character" w:styleId="Rfrencelgre">
    <w:name w:val="Subtle Reference"/>
    <w:uiPriority w:val="99"/>
    <w:qFormat/>
    <w:rsid w:val="005E125C"/>
    <w:rPr>
      <w:rFonts w:cs="Calibri"/>
      <w:b/>
      <w:bCs/>
      <w:color w:val="822433"/>
      <w:lang w:val="fr-FR"/>
    </w:rPr>
  </w:style>
  <w:style w:type="paragraph" w:styleId="Sansinterligne">
    <w:name w:val="No Spacing"/>
    <w:aliases w:val="Avec puces BSB"/>
    <w:basedOn w:val="Paragraphedeliste"/>
    <w:link w:val="SansinterligneCar"/>
    <w:uiPriority w:val="1"/>
    <w:qFormat/>
    <w:rsid w:val="005E125C"/>
    <w:pPr>
      <w:numPr>
        <w:numId w:val="5"/>
      </w:numPr>
      <w:tabs>
        <w:tab w:val="left" w:pos="709"/>
      </w:tabs>
    </w:pPr>
    <w:rPr>
      <w:b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E125C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E125C"/>
    <w:rPr>
      <w:rFonts w:ascii="Calibri" w:hAnsi="Calibri" w:cs="Arial"/>
      <w:i/>
      <w:iCs/>
      <w:smallCaps/>
      <w:spacing w:val="10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99"/>
    <w:rsid w:val="00E503C1"/>
    <w:pPr>
      <w:spacing w:after="300"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E503C1"/>
    <w:rPr>
      <w:rFonts w:ascii="Calibri" w:hAnsi="Calibri" w:cs="Arial"/>
      <w:smallCaps/>
      <w:sz w:val="52"/>
      <w:szCs w:val="52"/>
      <w:lang w:val="fr-BE"/>
    </w:rPr>
  </w:style>
  <w:style w:type="character" w:styleId="Titredulivre">
    <w:name w:val="Book Title"/>
    <w:basedOn w:val="Policepardfaut"/>
    <w:uiPriority w:val="99"/>
    <w:qFormat/>
    <w:rsid w:val="005E125C"/>
    <w:rPr>
      <w:rFonts w:cs="Times New Roman"/>
      <w:i/>
      <w:iCs/>
      <w:smallCaps/>
      <w:spacing w:val="5"/>
    </w:rPr>
  </w:style>
  <w:style w:type="paragraph" w:styleId="TM1">
    <w:name w:val="toc 1"/>
    <w:basedOn w:val="Normal"/>
    <w:next w:val="Normal"/>
    <w:autoRedefine/>
    <w:uiPriority w:val="39"/>
    <w:rsid w:val="00E4641E"/>
    <w:pPr>
      <w:tabs>
        <w:tab w:val="left" w:pos="567"/>
        <w:tab w:val="right" w:leader="dot" w:pos="9639"/>
      </w:tabs>
      <w:spacing w:after="100"/>
      <w:ind w:left="567" w:hanging="567"/>
    </w:pPr>
    <w:rPr>
      <w:b/>
      <w:noProof/>
      <w:color w:val="860023" w:themeColor="accent1"/>
    </w:rPr>
  </w:style>
  <w:style w:type="paragraph" w:styleId="TM2">
    <w:name w:val="toc 2"/>
    <w:basedOn w:val="Normal"/>
    <w:next w:val="Normal"/>
    <w:autoRedefine/>
    <w:uiPriority w:val="39"/>
    <w:rsid w:val="00E22017"/>
    <w:pPr>
      <w:tabs>
        <w:tab w:val="left" w:pos="880"/>
        <w:tab w:val="right" w:leader="dot" w:pos="9498"/>
      </w:tabs>
      <w:spacing w:after="100"/>
      <w:ind w:left="851" w:hanging="611"/>
    </w:pPr>
  </w:style>
  <w:style w:type="paragraph" w:styleId="TM3">
    <w:name w:val="toc 3"/>
    <w:basedOn w:val="Normal"/>
    <w:next w:val="Normal"/>
    <w:autoRedefine/>
    <w:uiPriority w:val="39"/>
    <w:rsid w:val="00E22017"/>
    <w:pPr>
      <w:spacing w:after="100"/>
      <w:ind w:left="2127"/>
    </w:pPr>
    <w:rPr>
      <w:sz w:val="20"/>
    </w:rPr>
  </w:style>
  <w:style w:type="character" w:styleId="Lienhypertexte">
    <w:name w:val="Hyperlink"/>
    <w:basedOn w:val="Policepardfaut"/>
    <w:uiPriority w:val="99"/>
    <w:rsid w:val="00E503C1"/>
    <w:rPr>
      <w:rFonts w:cs="Times New Roman"/>
      <w:color w:val="808B95"/>
      <w:u w:val="single"/>
    </w:rPr>
  </w:style>
  <w:style w:type="numbering" w:customStyle="1" w:styleId="Style1">
    <w:name w:val="Style1"/>
    <w:rsid w:val="009415A5"/>
    <w:pPr>
      <w:numPr>
        <w:numId w:val="1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2348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488B"/>
    <w:rPr>
      <w:rFonts w:ascii="Calibri" w:hAnsi="Calibri" w:cs="Arial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513B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13B51"/>
    <w:pPr>
      <w:spacing w:after="0"/>
      <w:contextualSpacing w:val="0"/>
      <w:jc w:val="left"/>
    </w:pPr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3B51"/>
    <w:rPr>
      <w:rFonts w:ascii="Times New Roman" w:eastAsia="MS Mincho" w:hAnsi="Times New Roman"/>
      <w:lang w:val="fr-FR" w:eastAsia="ja-JP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A744A"/>
    <w:pPr>
      <w:spacing w:after="120" w:line="276" w:lineRule="auto"/>
      <w:ind w:left="283"/>
      <w:contextualSpacing w:val="0"/>
      <w:jc w:val="left"/>
    </w:pPr>
    <w:rPr>
      <w:rFonts w:ascii="Garamond" w:eastAsia="Calibri" w:hAnsi="Garamond" w:cs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A744A"/>
    <w:rPr>
      <w:rFonts w:ascii="Garamond" w:eastAsia="Calibri" w:hAnsi="Garamond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4D1105"/>
    <w:rPr>
      <w:vertAlign w:val="superscript"/>
    </w:rPr>
  </w:style>
  <w:style w:type="character" w:customStyle="1" w:styleId="Emphaseple1">
    <w:name w:val="Emphase pâle1"/>
    <w:aliases w:val="Sous-titre 2"/>
    <w:uiPriority w:val="99"/>
    <w:rsid w:val="006B53BB"/>
    <w:rPr>
      <w:color w:val="820000"/>
      <w:u w:val="single"/>
    </w:rPr>
  </w:style>
  <w:style w:type="table" w:styleId="Grilledutableau">
    <w:name w:val="Table Grid"/>
    <w:basedOn w:val="TableauNormal"/>
    <w:uiPriority w:val="39"/>
    <w:locked/>
    <w:rsid w:val="006B53B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6B53BB"/>
    <w:tblPr>
      <w:tblStyleRowBandSize w:val="1"/>
      <w:tblStyleColBandSize w:val="1"/>
      <w:tblBorders>
        <w:top w:val="single" w:sz="8" w:space="0" w:color="647382" w:themeColor="accent2" w:themeTint="BF"/>
        <w:left w:val="single" w:sz="8" w:space="0" w:color="647382" w:themeColor="accent2" w:themeTint="BF"/>
        <w:bottom w:val="single" w:sz="8" w:space="0" w:color="647382" w:themeColor="accent2" w:themeTint="BF"/>
        <w:right w:val="single" w:sz="8" w:space="0" w:color="647382" w:themeColor="accent2" w:themeTint="BF"/>
        <w:insideH w:val="single" w:sz="8" w:space="0" w:color="6473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7382" w:themeColor="accent2" w:themeTint="BF"/>
          <w:left w:val="single" w:sz="8" w:space="0" w:color="647382" w:themeColor="accent2" w:themeTint="BF"/>
          <w:bottom w:val="single" w:sz="8" w:space="0" w:color="647382" w:themeColor="accent2" w:themeTint="BF"/>
          <w:right w:val="single" w:sz="8" w:space="0" w:color="647382" w:themeColor="accent2" w:themeTint="BF"/>
          <w:insideH w:val="nil"/>
          <w:insideV w:val="nil"/>
        </w:tcBorders>
        <w:shd w:val="clear" w:color="auto" w:fill="3C45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7382" w:themeColor="accent2" w:themeTint="BF"/>
          <w:left w:val="single" w:sz="8" w:space="0" w:color="647382" w:themeColor="accent2" w:themeTint="BF"/>
          <w:bottom w:val="single" w:sz="8" w:space="0" w:color="647382" w:themeColor="accent2" w:themeTint="BF"/>
          <w:right w:val="single" w:sz="8" w:space="0" w:color="6473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0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0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B53BB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B53BB"/>
    <w:rPr>
      <w:rFonts w:ascii="Calibri" w:hAnsi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B53BB"/>
    <w:rPr>
      <w:vertAlign w:val="superscript"/>
    </w:rPr>
  </w:style>
  <w:style w:type="paragraph" w:styleId="Corpsdetexte3">
    <w:name w:val="Body Text 3"/>
    <w:basedOn w:val="Normal"/>
    <w:link w:val="Corpsdetexte3Car"/>
    <w:uiPriority w:val="99"/>
    <w:unhideWhenUsed/>
    <w:rsid w:val="006B53B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B53BB"/>
    <w:rPr>
      <w:rFonts w:ascii="Calibri" w:hAnsi="Calibri" w:cs="Arial"/>
      <w:sz w:val="16"/>
      <w:szCs w:val="16"/>
      <w:lang w:eastAsia="en-US"/>
    </w:rPr>
  </w:style>
  <w:style w:type="table" w:customStyle="1" w:styleId="Ombrageclair1">
    <w:name w:val="Ombrage clair1"/>
    <w:basedOn w:val="TableauNormal"/>
    <w:uiPriority w:val="60"/>
    <w:rsid w:val="006B53BB"/>
    <w:rPr>
      <w:color w:val="0E0F11" w:themeColor="text1" w:themeShade="BF"/>
    </w:rPr>
    <w:tblPr>
      <w:tblStyleRowBandSize w:val="1"/>
      <w:tblStyleColBandSize w:val="1"/>
      <w:tblBorders>
        <w:top w:val="single" w:sz="8" w:space="0" w:color="131518" w:themeColor="text1"/>
        <w:bottom w:val="single" w:sz="8" w:space="0" w:color="13151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518" w:themeColor="text1"/>
          <w:left w:val="nil"/>
          <w:bottom w:val="single" w:sz="8" w:space="0" w:color="13151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518" w:themeColor="text1"/>
          <w:left w:val="nil"/>
          <w:bottom w:val="single" w:sz="8" w:space="0" w:color="13151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3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3CC" w:themeFill="text1" w:themeFillTint="3F"/>
      </w:tcPr>
    </w:tblStylePr>
  </w:style>
  <w:style w:type="paragraph" w:styleId="Corpsdetexte">
    <w:name w:val="Body Text"/>
    <w:basedOn w:val="Normal"/>
    <w:link w:val="CorpsdetexteCar"/>
    <w:uiPriority w:val="99"/>
    <w:unhideWhenUsed/>
    <w:rsid w:val="006B53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53BB"/>
    <w:rPr>
      <w:rFonts w:ascii="Calibri" w:hAnsi="Calibri" w:cs="Arial"/>
      <w:sz w:val="24"/>
      <w:szCs w:val="24"/>
      <w:lang w:eastAsia="en-US"/>
    </w:rPr>
  </w:style>
  <w:style w:type="table" w:customStyle="1" w:styleId="Ombrageclair10">
    <w:name w:val="Ombrage clair1"/>
    <w:basedOn w:val="TableauNormal"/>
    <w:uiPriority w:val="60"/>
    <w:rsid w:val="00D9414D"/>
    <w:rPr>
      <w:color w:val="0E0F11" w:themeColor="text1" w:themeShade="BF"/>
    </w:rPr>
    <w:tblPr>
      <w:tblStyleRowBandSize w:val="1"/>
      <w:tblStyleColBandSize w:val="1"/>
      <w:tblBorders>
        <w:top w:val="single" w:sz="8" w:space="0" w:color="131518" w:themeColor="text1"/>
        <w:bottom w:val="single" w:sz="8" w:space="0" w:color="13151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518" w:themeColor="text1"/>
          <w:left w:val="nil"/>
          <w:bottom w:val="single" w:sz="8" w:space="0" w:color="13151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518" w:themeColor="text1"/>
          <w:left w:val="nil"/>
          <w:bottom w:val="single" w:sz="8" w:space="0" w:color="13151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3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3CC" w:themeFill="tex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5401D"/>
    <w:rPr>
      <w:color w:val="BCC3C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0899"/>
    <w:pPr>
      <w:spacing w:before="100" w:beforeAutospacing="1" w:after="100" w:afterAutospacing="1"/>
      <w:contextualSpacing w:val="0"/>
      <w:jc w:val="left"/>
    </w:pPr>
    <w:rPr>
      <w:rFonts w:ascii="Times New Roman" w:eastAsiaTheme="minorEastAsia" w:hAnsi="Times New Roman" w:cs="Times New Roman"/>
    </w:rPr>
  </w:style>
  <w:style w:type="paragraph" w:customStyle="1" w:styleId="Bulletsans">
    <w:name w:val="Bullet sans"/>
    <w:autoRedefine/>
    <w:rsid w:val="003E168E"/>
    <w:pPr>
      <w:tabs>
        <w:tab w:val="num" w:pos="927"/>
      </w:tabs>
      <w:ind w:left="927" w:hanging="360"/>
    </w:pPr>
    <w:rPr>
      <w:rFonts w:ascii="Comic Sans MS" w:hAnsi="Comic Sans MS"/>
      <w:szCs w:val="24"/>
      <w:lang w:val="fr-FR" w:eastAsia="fr-FR"/>
    </w:rPr>
  </w:style>
  <w:style w:type="paragraph" w:customStyle="1" w:styleId="Anne">
    <w:name w:val="Année:"/>
    <w:uiPriority w:val="99"/>
    <w:rsid w:val="003E168E"/>
    <w:pPr>
      <w:ind w:left="1985" w:hanging="1985"/>
      <w:jc w:val="both"/>
    </w:pPr>
    <w:rPr>
      <w:rFonts w:ascii="Lucida Grande" w:eastAsia="ヒラギノ角ゴ Pro W3" w:hAnsi="Lucida Grande"/>
      <w:b/>
      <w:color w:val="000000"/>
      <w:lang w:val="en-US"/>
    </w:rPr>
  </w:style>
  <w:style w:type="paragraph" w:styleId="TM6">
    <w:name w:val="toc 6"/>
    <w:basedOn w:val="Normal"/>
    <w:next w:val="Normal"/>
    <w:autoRedefine/>
    <w:locked/>
    <w:rsid w:val="00D441AC"/>
    <w:pPr>
      <w:spacing w:after="100"/>
      <w:ind w:left="1200"/>
    </w:pPr>
  </w:style>
  <w:style w:type="paragraph" w:styleId="TM9">
    <w:name w:val="toc 9"/>
    <w:basedOn w:val="Normal"/>
    <w:next w:val="Normal"/>
    <w:autoRedefine/>
    <w:locked/>
    <w:rsid w:val="00D441AC"/>
    <w:pPr>
      <w:spacing w:after="100"/>
      <w:ind w:left="1920"/>
    </w:pPr>
  </w:style>
  <w:style w:type="paragraph" w:customStyle="1" w:styleId="Addendum">
    <w:name w:val="Addendum"/>
    <w:basedOn w:val="Normal"/>
    <w:rsid w:val="003E22B5"/>
    <w:pPr>
      <w:spacing w:after="0"/>
      <w:contextualSpacing w:val="0"/>
      <w:jc w:val="center"/>
    </w:pPr>
    <w:rPr>
      <w:rFonts w:ascii="Tahoma" w:eastAsia="MS Mincho" w:hAnsi="Tahoma" w:cs="Times New Roman"/>
      <w:b/>
      <w:sz w:val="28"/>
      <w:u w:val="single"/>
      <w:lang w:val="fr-FR"/>
    </w:rPr>
  </w:style>
  <w:style w:type="character" w:customStyle="1" w:styleId="SansinterligneCar">
    <w:name w:val="Sans interligne Car"/>
    <w:aliases w:val="Avec puces BSB Car"/>
    <w:link w:val="Sansinterligne"/>
    <w:uiPriority w:val="1"/>
    <w:rsid w:val="003E0E18"/>
    <w:rPr>
      <w:rFonts w:ascii="Calibri" w:hAnsi="Calibri" w:cs="Arial"/>
      <w:b/>
      <w:color w:val="464E59" w:themeColor="text1" w:themeTint="BF"/>
      <w:sz w:val="24"/>
      <w:szCs w:val="24"/>
      <w:lang w:eastAsia="en-US"/>
    </w:rPr>
  </w:style>
  <w:style w:type="table" w:styleId="Tramemoyenne1-Accent1">
    <w:name w:val="Medium Shading 1 Accent 1"/>
    <w:basedOn w:val="TableauNormal"/>
    <w:uiPriority w:val="63"/>
    <w:rsid w:val="003E0E18"/>
    <w:tblPr>
      <w:tblStyleRowBandSize w:val="1"/>
      <w:tblStyleColBandSize w:val="1"/>
      <w:tblBorders>
        <w:top w:val="single" w:sz="8" w:space="0" w:color="E4003B" w:themeColor="accent1" w:themeTint="BF"/>
        <w:left w:val="single" w:sz="8" w:space="0" w:color="E4003B" w:themeColor="accent1" w:themeTint="BF"/>
        <w:bottom w:val="single" w:sz="8" w:space="0" w:color="E4003B" w:themeColor="accent1" w:themeTint="BF"/>
        <w:right w:val="single" w:sz="8" w:space="0" w:color="E4003B" w:themeColor="accent1" w:themeTint="BF"/>
        <w:insideH w:val="single" w:sz="8" w:space="0" w:color="E400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003B" w:themeColor="accent1" w:themeTint="BF"/>
          <w:left w:val="single" w:sz="8" w:space="0" w:color="E4003B" w:themeColor="accent1" w:themeTint="BF"/>
          <w:bottom w:val="single" w:sz="8" w:space="0" w:color="E4003B" w:themeColor="accent1" w:themeTint="BF"/>
          <w:right w:val="single" w:sz="8" w:space="0" w:color="E4003B" w:themeColor="accent1" w:themeTint="BF"/>
          <w:insideH w:val="nil"/>
          <w:insideV w:val="nil"/>
        </w:tcBorders>
        <w:shd w:val="clear" w:color="auto" w:fill="86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3B" w:themeColor="accent1" w:themeTint="BF"/>
          <w:left w:val="single" w:sz="8" w:space="0" w:color="E4003B" w:themeColor="accent1" w:themeTint="BF"/>
          <w:bottom w:val="single" w:sz="8" w:space="0" w:color="E4003B" w:themeColor="accent1" w:themeTint="BF"/>
          <w:right w:val="single" w:sz="8" w:space="0" w:color="E400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D7FB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D7FB2"/>
    <w:rPr>
      <w:rFonts w:ascii="Calibri" w:hAnsi="Calibri" w:cs="Arial"/>
      <w:sz w:val="24"/>
      <w:szCs w:val="24"/>
      <w:lang w:eastAsia="en-US"/>
    </w:rPr>
  </w:style>
  <w:style w:type="character" w:customStyle="1" w:styleId="innertext">
    <w:name w:val="inner_text"/>
    <w:basedOn w:val="Policepardfaut"/>
    <w:rsid w:val="00E47AE2"/>
  </w:style>
  <w:style w:type="paragraph" w:styleId="Rvision">
    <w:name w:val="Revision"/>
    <w:hidden/>
    <w:uiPriority w:val="99"/>
    <w:semiHidden/>
    <w:rsid w:val="004B5877"/>
    <w:rPr>
      <w:rFonts w:ascii="Calibri" w:hAnsi="Calibri" w:cs="Arial"/>
      <w:color w:val="464E59" w:themeColor="text1" w:themeTint="BF"/>
      <w:sz w:val="24"/>
      <w:szCs w:val="24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47408"/>
    <w:rPr>
      <w:rFonts w:ascii="Calibri" w:hAnsi="Calibri" w:cs="Arial"/>
      <w:color w:val="464E59" w:themeColor="text1" w:themeTint="BF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788A"/>
    <w:pPr>
      <w:spacing w:after="240"/>
      <w:contextualSpacing/>
      <w:jc w:val="both"/>
    </w:pPr>
    <w:rPr>
      <w:rFonts w:ascii="Calibri" w:eastAsia="Times New Roman" w:hAnsi="Calibri" w:cs="Arial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788A"/>
    <w:rPr>
      <w:rFonts w:ascii="Calibri" w:eastAsia="MS Mincho" w:hAnsi="Calibri" w:cs="Arial"/>
      <w:b/>
      <w:bCs/>
      <w:color w:val="464E59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21299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328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554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18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3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8647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8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93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71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19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8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4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9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3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4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2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1">
  <a:themeElements>
    <a:clrScheme name="">
      <a:dk1>
        <a:srgbClr val="131518"/>
      </a:dk1>
      <a:lt1>
        <a:srgbClr val="FFFFFF"/>
      </a:lt1>
      <a:dk2>
        <a:srgbClr val="3C454E"/>
      </a:dk2>
      <a:lt2>
        <a:srgbClr val="BCC3C9"/>
      </a:lt2>
      <a:accent1>
        <a:srgbClr val="860023"/>
      </a:accent1>
      <a:accent2>
        <a:srgbClr val="3C454E"/>
      </a:accent2>
      <a:accent3>
        <a:srgbClr val="FFFFFF"/>
      </a:accent3>
      <a:accent4>
        <a:srgbClr val="0E1013"/>
      </a:accent4>
      <a:accent5>
        <a:srgbClr val="C3AAAC"/>
      </a:accent5>
      <a:accent6>
        <a:srgbClr val="353E46"/>
      </a:accent6>
      <a:hlink>
        <a:srgbClr val="808B95"/>
      </a:hlink>
      <a:folHlink>
        <a:srgbClr val="BCC3C9"/>
      </a:folHlink>
    </a:clrScheme>
    <a:fontScheme name="Nouvelle présentation">
      <a:majorFont>
        <a:latin typeface="Arial"/>
        <a:ea typeface="ＭＳ Ｐゴシック"/>
        <a:cs typeface="ＭＳ Ｐゴシック"/>
      </a:majorFont>
      <a:minorFont>
        <a:latin typeface="Arial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lnDef>
  </a:objectDefaults>
  <a:extraClrSchemeLst>
    <a:extraClrScheme>
      <a:clrScheme name="Nouvelle pré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6C72E3-80C8-4F1B-9B3F-65F45E39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2969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Horizon 2022</vt:lpstr>
    </vt:vector>
  </TitlesOfParts>
  <Company>EUROGROUP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 2022</dc:title>
  <dc:creator>mds</dc:creator>
  <cp:lastModifiedBy>HOUZIAUX Jean-Philippe</cp:lastModifiedBy>
  <cp:revision>3</cp:revision>
  <cp:lastPrinted>2021-03-15T11:20:00Z</cp:lastPrinted>
  <dcterms:created xsi:type="dcterms:W3CDTF">2023-12-05T13:31:00Z</dcterms:created>
  <dcterms:modified xsi:type="dcterms:W3CDTF">2023-12-07T08:09:00Z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2021-03-24T10:43:45Z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9dfc3ea5-755a-4b60-b347-02fcdea4a3b1</vt:lpwstr>
  </property>
  <property fmtid="{D5CDD505-2E9C-101B-9397-08002B2CF9AE}" pid="8" name="MSIP_Label_97a477d1-147d-4e34-b5e3-7b26d2f44870_ContentBits">
    <vt:lpwstr>0</vt:lpwstr>
  </property>
</Properties>
</file>