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77777777"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14:paraId="4697361A" w14:textId="77777777"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</w:p>
    <w:p w14:paraId="320366F4" w14:textId="77777777" w:rsidR="00FB19B5" w:rsidRPr="00DE0C30" w:rsidRDefault="0068229E">
      <w:r>
        <w:t>COMMUNE/VILLE DE xxx (nom</w:t>
      </w:r>
      <w:r w:rsidR="00047993">
        <w:t>)</w:t>
      </w:r>
    </w:p>
    <w:p w14:paraId="47915A82" w14:textId="77777777"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>xx-xx-xxx</w:t>
      </w:r>
      <w:r w:rsidR="00FB7C38">
        <w:t>x</w:t>
      </w:r>
      <w:r w:rsidR="00843B2D" w:rsidRPr="00DE0C30">
        <w:t xml:space="preserve"> </w:t>
      </w:r>
      <w:r w:rsidRPr="00DE0C30">
        <w:t>(date)</w:t>
      </w:r>
    </w:p>
    <w:p w14:paraId="2E4A0C16" w14:textId="77777777"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14:paraId="69BE802E" w14:textId="77777777"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  <w:t xml:space="preserve">(préciser </w:t>
      </w:r>
      <w:r w:rsidR="004E38CE" w:rsidRPr="00DE0C30">
        <w:t xml:space="preserve">lorsque </w:t>
      </w:r>
      <w:r w:rsidRPr="00DE0C30">
        <w:t xml:space="preserve">siège à titre consultatif) </w:t>
      </w:r>
    </w:p>
    <w:p w14:paraId="4C485CE5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14:paraId="0F20A485" w14:textId="77777777" w:rsidR="00FB19B5" w:rsidRPr="00DE0C30" w:rsidRDefault="00FB19B5" w:rsidP="00FB19B5">
      <w:pPr>
        <w:tabs>
          <w:tab w:val="left" w:pos="3119"/>
        </w:tabs>
        <w:ind w:left="3119" w:hanging="3119"/>
      </w:pPr>
    </w:p>
    <w:p w14:paraId="7254484C" w14:textId="77777777"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- </w:t>
      </w:r>
      <w:r w:rsidRPr="00DE0C30">
        <w:rPr>
          <w:b/>
        </w:rPr>
        <w:t>EXERCICE xxx</w:t>
      </w:r>
    </w:p>
    <w:p w14:paraId="26667E7A" w14:textId="77777777" w:rsidR="006B7AE3" w:rsidRPr="00DE0C30" w:rsidRDefault="006B7AE3" w:rsidP="00561F97">
      <w:pPr>
        <w:tabs>
          <w:tab w:val="left" w:pos="3119"/>
        </w:tabs>
        <w:ind w:left="3119" w:hanging="3119"/>
      </w:pPr>
    </w:p>
    <w:p w14:paraId="450ED354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14:paraId="64CE2284" w14:textId="77777777" w:rsidR="00843B2D" w:rsidRPr="00DE0C30" w:rsidRDefault="00843B2D" w:rsidP="00561F97">
      <w:pPr>
        <w:tabs>
          <w:tab w:val="left" w:pos="3119"/>
        </w:tabs>
        <w:ind w:left="3119" w:hanging="3119"/>
      </w:pPr>
    </w:p>
    <w:p w14:paraId="530F1C76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14:paraId="05C3B409" w14:textId="77777777"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les articles L1122-23, L1122-26, L1122-30, et Première partie, livre III</w:t>
      </w:r>
      <w:r w:rsidR="004161BE" w:rsidRPr="00DE0C30">
        <w:t> ;</w:t>
      </w:r>
      <w:r w:rsidR="00990092" w:rsidRPr="00DE0C30">
        <w:t xml:space="preserve">  </w:t>
      </w:r>
    </w:p>
    <w:p w14:paraId="3FDE7697" w14:textId="77777777"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 Gouvernement wallon du 5 juillet 2007 portant le règlement général de la comptabilité communale</w:t>
      </w:r>
      <w:r w:rsidR="007329E2" w:rsidRPr="00DE0C30">
        <w:t>, en exécution de l’article L1315-1 du Code de la Démocratie locale et de la Décentralisation ;</w:t>
      </w:r>
    </w:p>
    <w:p w14:paraId="547856F8" w14:textId="3C46A2E9"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budget </w:t>
      </w:r>
      <w:r w:rsidR="003815F2">
        <w:t xml:space="preserve">*** </w:t>
      </w:r>
      <w:r w:rsidR="00862D4E">
        <w:t>établi par le collège communal ;</w:t>
      </w:r>
    </w:p>
    <w:p w14:paraId="27AD5950" w14:textId="77777777" w:rsidR="00587902" w:rsidRDefault="00587902" w:rsidP="00587902">
      <w:pPr>
        <w:tabs>
          <w:tab w:val="left" w:pos="0"/>
        </w:tabs>
      </w:pPr>
      <w:r>
        <w:t xml:space="preserve">Vu </w:t>
      </w:r>
      <w:r w:rsidRPr="00587902">
        <w:t>le rapport (favorable</w:t>
      </w:r>
      <w:r w:rsidR="00B0799E">
        <w:t>/défavorable/…</w:t>
      </w:r>
      <w:r w:rsidRPr="00587902">
        <w:t>) de la Commission visée à l’article 12 du Règlement généra</w:t>
      </w:r>
      <w:r w:rsidR="00862D4E">
        <w:t xml:space="preserve">l de la </w:t>
      </w:r>
      <w:r w:rsidR="00D62971">
        <w:t>Comptabilité communale</w:t>
      </w:r>
      <w:r w:rsidR="00862D4E">
        <w:t> ;</w:t>
      </w:r>
    </w:p>
    <w:p w14:paraId="40481726" w14:textId="77777777"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>date du *** ;</w:t>
      </w:r>
    </w:p>
    <w:p w14:paraId="28ACD26A" w14:textId="77777777"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14:paraId="0910FC89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14:paraId="6BB4C6F1" w14:textId="77777777"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9522F4" w:rsidRPr="00DE0C30">
        <w:t>l’article L1313-1 du Code de la Démocratie l</w:t>
      </w:r>
      <w:r w:rsidR="006B7AE3" w:rsidRPr="00DE0C30">
        <w:t>ocale et de la Décentralisation</w:t>
      </w:r>
      <w:r w:rsidR="004C7803">
        <w:t> ;</w:t>
      </w:r>
    </w:p>
    <w:p w14:paraId="11410E14" w14:textId="77777777"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lastRenderedPageBreak/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14:paraId="07C5D8EE" w14:textId="53539AC0" w:rsidR="00FA11D1" w:rsidRDefault="00FA11D1" w:rsidP="00905300">
      <w:pPr>
        <w:tabs>
          <w:tab w:val="left" w:pos="3119"/>
        </w:tabs>
        <w:jc w:val="both"/>
        <w:rPr>
          <w:bCs/>
        </w:rPr>
      </w:pPr>
      <w:r>
        <w:rPr>
          <w:bCs/>
        </w:rPr>
        <w:t xml:space="preserve">Attendu que le rapport annuel sur l’ensemble des synergies existantes et à développer entre la commune et le CPAS a bien été adopté conformément à l’article L1122-11 du Code </w:t>
      </w:r>
      <w:r w:rsidRPr="00DE0C30">
        <w:t>de la Démocratie locale et de la Décentralisation</w:t>
      </w:r>
      <w:r>
        <w:t xml:space="preserve"> </w:t>
      </w:r>
      <w:r>
        <w:rPr>
          <w:bCs/>
        </w:rPr>
        <w:t>;</w:t>
      </w:r>
    </w:p>
    <w:p w14:paraId="4C1FD6C3" w14:textId="77777777"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14:paraId="7C7EC86F" w14:textId="77777777"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14:paraId="26DC431C" w14:textId="77777777" w:rsidR="00FF309E" w:rsidRPr="00DE0C30" w:rsidRDefault="00FF309E" w:rsidP="00561F97">
      <w:pPr>
        <w:tabs>
          <w:tab w:val="left" w:pos="3119"/>
        </w:tabs>
        <w:ind w:left="3119" w:hanging="3119"/>
      </w:pPr>
    </w:p>
    <w:p w14:paraId="6B075B84" w14:textId="77777777"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14:paraId="144EC8B3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14:paraId="2D762450" w14:textId="77777777" w:rsidR="00843B2D" w:rsidRPr="00DE0C30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DE0C30">
        <w:rPr>
          <w:b/>
          <w:u w:val="single"/>
        </w:rPr>
        <w:t>Art. 1</w:t>
      </w:r>
      <w:r w:rsidRPr="00DE0C30">
        <w:rPr>
          <w:b/>
          <w:u w:val="single"/>
          <w:vertAlign w:val="superscript"/>
        </w:rPr>
        <w:t>er</w:t>
      </w:r>
    </w:p>
    <w:p w14:paraId="285BEE20" w14:textId="390700E9"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>, comme suit, l</w:t>
      </w:r>
      <w:r w:rsidR="00A642C0" w:rsidRPr="00DE0C30">
        <w:t xml:space="preserve">e budget communal </w:t>
      </w:r>
      <w:r w:rsidR="00E8036B" w:rsidRPr="00DE0C30">
        <w:t>de l’exercice xxx :</w:t>
      </w:r>
    </w:p>
    <w:p w14:paraId="69CB0C07" w14:textId="77777777" w:rsidR="00AF3237" w:rsidRPr="00DE0C30" w:rsidRDefault="00AF3237" w:rsidP="00E8036B">
      <w:r w:rsidRPr="00FF309E">
        <w:t>1</w:t>
      </w:r>
      <w:r w:rsidR="00560CE8">
        <w:t>.</w:t>
      </w:r>
      <w:r w:rsidRPr="00FF309E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DE0C30" w14:paraId="34254DFD" w14:textId="77777777" w:rsidTr="00AF3237">
        <w:tc>
          <w:tcPr>
            <w:tcW w:w="4077" w:type="dxa"/>
          </w:tcPr>
          <w:p w14:paraId="2D99508B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6DB3C2D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14:paraId="24463328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extraordinaire</w:t>
            </w:r>
          </w:p>
        </w:tc>
      </w:tr>
      <w:tr w:rsidR="008B3743" w:rsidRPr="00DE0C30" w14:paraId="3DD336A6" w14:textId="77777777" w:rsidTr="00AF3237">
        <w:tc>
          <w:tcPr>
            <w:tcW w:w="4077" w:type="dxa"/>
          </w:tcPr>
          <w:p w14:paraId="162DAF31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14:paraId="71A69AD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F8EA16B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56DD85F2" w14:textId="77777777" w:rsidTr="00AF3237">
        <w:tc>
          <w:tcPr>
            <w:tcW w:w="4077" w:type="dxa"/>
          </w:tcPr>
          <w:p w14:paraId="6AE461A8" w14:textId="77777777" w:rsidR="008B3743" w:rsidRPr="00DE0C30" w:rsidRDefault="00FF309E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Dépenses </w:t>
            </w:r>
            <w:r w:rsidR="008B3743" w:rsidRPr="00DE0C30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14:paraId="568364B0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9BA9B1E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1A8BDF96" w14:textId="77777777" w:rsidTr="00AF3237">
        <w:tc>
          <w:tcPr>
            <w:tcW w:w="4077" w:type="dxa"/>
          </w:tcPr>
          <w:p w14:paraId="0B6869A9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3FAA3C9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0E2DED9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14:paraId="7C3D78AF" w14:textId="77777777" w:rsidTr="00AF3237">
        <w:tc>
          <w:tcPr>
            <w:tcW w:w="4077" w:type="dxa"/>
          </w:tcPr>
          <w:p w14:paraId="030D2C2E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2B647F8C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14:paraId="497DDABE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14:paraId="7A3CF88B" w14:textId="77777777" w:rsidTr="00AF3237">
        <w:tc>
          <w:tcPr>
            <w:tcW w:w="4077" w:type="dxa"/>
          </w:tcPr>
          <w:p w14:paraId="5D4BC902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3F6B403F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08C87A8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14:paraId="5164442F" w14:textId="77777777" w:rsidTr="00AF3237">
        <w:tc>
          <w:tcPr>
            <w:tcW w:w="4077" w:type="dxa"/>
          </w:tcPr>
          <w:p w14:paraId="1017D566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7D6268EB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14:paraId="435FE86C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14:paraId="6FA870BD" w14:textId="77777777" w:rsidTr="00AF3237">
        <w:tc>
          <w:tcPr>
            <w:tcW w:w="4077" w:type="dxa"/>
          </w:tcPr>
          <w:p w14:paraId="0E98ADD2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1251169A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BDCC618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3D4737EE" w14:textId="77777777" w:rsidTr="00AF3237">
        <w:tc>
          <w:tcPr>
            <w:tcW w:w="4077" w:type="dxa"/>
          </w:tcPr>
          <w:p w14:paraId="2BFA03B0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316C48A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222D41E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1FAD6ADF" w14:textId="77777777" w:rsidTr="00AF3237">
        <w:tc>
          <w:tcPr>
            <w:tcW w:w="4077" w:type="dxa"/>
          </w:tcPr>
          <w:p w14:paraId="70397196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66C7764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D12A76B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FF309E" w14:paraId="68A207B3" w14:textId="77777777" w:rsidTr="00AF3237">
        <w:tc>
          <w:tcPr>
            <w:tcW w:w="4077" w:type="dxa"/>
          </w:tcPr>
          <w:p w14:paraId="5AE9ACED" w14:textId="77777777" w:rsidR="008B3743" w:rsidRPr="00FF309E" w:rsidRDefault="008B3743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519BD79D" w14:textId="77777777"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62AB81DE" w14:textId="77777777"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2B0E4701" w14:textId="77777777" w:rsidR="00BC6AE4" w:rsidRDefault="00BC6AE4" w:rsidP="00A67068">
      <w:pPr>
        <w:rPr>
          <w:b/>
          <w:u w:val="single"/>
        </w:rPr>
      </w:pPr>
    </w:p>
    <w:p w14:paraId="5DC6B732" w14:textId="77777777" w:rsidR="00FB7C38" w:rsidRDefault="00FB7C38" w:rsidP="00A67068">
      <w:pPr>
        <w:rPr>
          <w:b/>
          <w:u w:val="single"/>
        </w:rPr>
      </w:pPr>
    </w:p>
    <w:p w14:paraId="2B6EDE18" w14:textId="77777777" w:rsidR="00FB7C38" w:rsidRPr="00FF309E" w:rsidRDefault="00FB7C38" w:rsidP="00A67068">
      <w:pPr>
        <w:rPr>
          <w:b/>
          <w:u w:val="single"/>
        </w:rPr>
      </w:pPr>
    </w:p>
    <w:p w14:paraId="574B0BE5" w14:textId="77777777" w:rsidR="00D201D6" w:rsidRDefault="00AF3237" w:rsidP="00A67068">
      <w:r w:rsidRPr="00FF309E">
        <w:t>2</w:t>
      </w:r>
      <w:r w:rsidR="00560CE8">
        <w:t>.</w:t>
      </w:r>
      <w:r w:rsidRPr="00FF309E">
        <w:t xml:space="preserve"> Tableau de synthèse (partie centrale)</w:t>
      </w:r>
    </w:p>
    <w:p w14:paraId="75142D79" w14:textId="77777777" w:rsidR="00AF3237" w:rsidRPr="00A67068" w:rsidRDefault="00D201D6" w:rsidP="00A67068">
      <w:pPr>
        <w:rPr>
          <w:b/>
          <w:u w:val="single"/>
        </w:rPr>
      </w:pPr>
      <w:r>
        <w:t>2.1. Service ordinaire</w:t>
      </w:r>
      <w:r w:rsidR="00AF323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B3743" w:rsidRPr="00DE0C30" w14:paraId="2D63DDC9" w14:textId="77777777" w:rsidTr="007329E2">
        <w:tc>
          <w:tcPr>
            <w:tcW w:w="1000" w:type="pct"/>
          </w:tcPr>
          <w:p w14:paraId="222180A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7A507C1F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7CB6B715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089A8A5B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2BBA83ED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DE0C30" w14:paraId="4242C3C6" w14:textId="77777777" w:rsidTr="007329E2">
        <w:tc>
          <w:tcPr>
            <w:tcW w:w="1000" w:type="pct"/>
          </w:tcPr>
          <w:p w14:paraId="6B4034D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19373D19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72FB5A1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C57E19D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2773540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14:paraId="261D40F2" w14:textId="77777777" w:rsidTr="007329E2">
        <w:tc>
          <w:tcPr>
            <w:tcW w:w="1000" w:type="pct"/>
          </w:tcPr>
          <w:p w14:paraId="165D4F8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14BFFA2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3EB9DE7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1157F8F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0CB6638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14:paraId="1CD811AB" w14:textId="77777777" w:rsidTr="007329E2">
        <w:tc>
          <w:tcPr>
            <w:tcW w:w="1000" w:type="pct"/>
          </w:tcPr>
          <w:p w14:paraId="4B514C25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8E3052E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084A721B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B0838B9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574CC8C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14:paraId="282A9BDF" w14:textId="77777777" w:rsidR="00A642C0" w:rsidRDefault="00A642C0" w:rsidP="00A67068">
      <w:pPr>
        <w:tabs>
          <w:tab w:val="left" w:pos="3119"/>
        </w:tabs>
      </w:pPr>
    </w:p>
    <w:p w14:paraId="05AA902F" w14:textId="77777777" w:rsidR="00D201D6" w:rsidRDefault="00D201D6" w:rsidP="00A67068">
      <w:pPr>
        <w:tabs>
          <w:tab w:val="left" w:pos="3119"/>
        </w:tabs>
      </w:pPr>
      <w:r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201D6" w:rsidRPr="00DE0C30" w14:paraId="4AE5D10A" w14:textId="77777777" w:rsidTr="00B35DC5">
        <w:tc>
          <w:tcPr>
            <w:tcW w:w="1000" w:type="pct"/>
          </w:tcPr>
          <w:p w14:paraId="7B6A0A33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2E165066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291714ED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758A8097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5D741F68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DE0C30" w14:paraId="42792293" w14:textId="77777777" w:rsidTr="00B35DC5">
        <w:tc>
          <w:tcPr>
            <w:tcW w:w="1000" w:type="pct"/>
          </w:tcPr>
          <w:p w14:paraId="6D915AE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7C5A1E52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84A231B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F318B44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6AB87BFA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14:paraId="03F017BB" w14:textId="77777777" w:rsidTr="00B35DC5">
        <w:tc>
          <w:tcPr>
            <w:tcW w:w="1000" w:type="pct"/>
          </w:tcPr>
          <w:p w14:paraId="3C304BC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23D8CE9E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F7B4064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662109F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B248AD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14:paraId="53879094" w14:textId="77777777" w:rsidTr="00B35DC5">
        <w:tc>
          <w:tcPr>
            <w:tcW w:w="1000" w:type="pct"/>
          </w:tcPr>
          <w:p w14:paraId="2CCB137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5B5738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1D1CB7B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1C19703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ACB47A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14:paraId="12C2543C" w14:textId="77777777" w:rsidR="00D201D6" w:rsidRDefault="00D201D6" w:rsidP="00A67068">
      <w:pPr>
        <w:tabs>
          <w:tab w:val="left" w:pos="3119"/>
        </w:tabs>
      </w:pPr>
    </w:p>
    <w:p w14:paraId="44264CCD" w14:textId="77777777" w:rsidR="00BC6AE4" w:rsidRPr="00C572EF" w:rsidRDefault="00BC6AE4" w:rsidP="00A67068">
      <w:pPr>
        <w:tabs>
          <w:tab w:val="left" w:pos="3119"/>
        </w:tabs>
      </w:pPr>
      <w:r w:rsidRPr="00C572EF">
        <w:t>3. Montants des dotations</w:t>
      </w:r>
      <w:r w:rsidR="00853661" w:rsidRPr="00C572EF">
        <w:t xml:space="preserve"> issus du budget des </w:t>
      </w:r>
      <w:r w:rsidRPr="00C572EF">
        <w:t>entités</w:t>
      </w:r>
      <w:r w:rsidR="005E3D8B" w:rsidRPr="00C572EF">
        <w:t xml:space="preserve"> consolidées</w:t>
      </w:r>
      <w:r w:rsidR="00853661" w:rsidRPr="00C572EF">
        <w:t xml:space="preserve"> (si budget non voté, l’indiquer)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853661" w:rsidRPr="00C572EF" w14:paraId="1FFD20DD" w14:textId="77777777" w:rsidTr="00853661">
        <w:tc>
          <w:tcPr>
            <w:tcW w:w="3212" w:type="dxa"/>
          </w:tcPr>
          <w:p w14:paraId="0C5D277F" w14:textId="77777777" w:rsidR="00853661" w:rsidRPr="00C572EF" w:rsidRDefault="00853661" w:rsidP="00A67068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CC0F080" w14:textId="77777777" w:rsidR="00853661" w:rsidRPr="00C572EF" w:rsidRDefault="00853661" w:rsidP="00BC6AE4">
            <w:pPr>
              <w:tabs>
                <w:tab w:val="left" w:pos="3119"/>
              </w:tabs>
              <w:jc w:val="center"/>
            </w:pPr>
            <w:r w:rsidRPr="00C572EF">
              <w:t>Dotations approuvées</w:t>
            </w:r>
            <w:r w:rsidR="00760041" w:rsidRPr="00C572EF">
              <w:t xml:space="preserve"> par l’autorité de tutelle</w:t>
            </w:r>
          </w:p>
        </w:tc>
        <w:tc>
          <w:tcPr>
            <w:tcW w:w="3210" w:type="dxa"/>
          </w:tcPr>
          <w:p w14:paraId="40D755A3" w14:textId="77777777" w:rsidR="00853661" w:rsidRPr="00C572EF" w:rsidRDefault="00853661" w:rsidP="00853661">
            <w:pPr>
              <w:tabs>
                <w:tab w:val="left" w:pos="3119"/>
              </w:tabs>
              <w:jc w:val="center"/>
            </w:pPr>
            <w:r w:rsidRPr="00C572EF">
              <w:t>Date d’approbation du budget</w:t>
            </w:r>
            <w:r w:rsidR="006527B7" w:rsidRPr="00C572EF">
              <w:t xml:space="preserve"> par l’autorité de tutelle</w:t>
            </w:r>
          </w:p>
        </w:tc>
      </w:tr>
      <w:tr w:rsidR="00853661" w:rsidRPr="00C572EF" w14:paraId="758EE0B3" w14:textId="77777777" w:rsidTr="00853661">
        <w:tc>
          <w:tcPr>
            <w:tcW w:w="3212" w:type="dxa"/>
          </w:tcPr>
          <w:p w14:paraId="4CE27F2C" w14:textId="77777777" w:rsidR="00853661" w:rsidRPr="00C572EF" w:rsidRDefault="00853661" w:rsidP="00A67068">
            <w:pPr>
              <w:tabs>
                <w:tab w:val="left" w:pos="3119"/>
              </w:tabs>
            </w:pPr>
            <w:r w:rsidRPr="00C572EF">
              <w:t>CPAS</w:t>
            </w:r>
          </w:p>
        </w:tc>
        <w:tc>
          <w:tcPr>
            <w:tcW w:w="2866" w:type="dxa"/>
          </w:tcPr>
          <w:p w14:paraId="2835A05D" w14:textId="77777777"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C55E069" w14:textId="77777777"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7EA16C6A" w14:textId="77777777" w:rsidTr="00853661">
        <w:tc>
          <w:tcPr>
            <w:tcW w:w="3212" w:type="dxa"/>
            <w:vMerge w:val="restart"/>
          </w:tcPr>
          <w:p w14:paraId="054F3AF4" w14:textId="77777777" w:rsidR="002E3887" w:rsidRPr="00C572EF" w:rsidRDefault="002E3887" w:rsidP="00760041">
            <w:pPr>
              <w:tabs>
                <w:tab w:val="left" w:pos="3119"/>
              </w:tabs>
            </w:pPr>
            <w:r w:rsidRPr="00C572EF">
              <w:t xml:space="preserve">Fabriques d’église </w:t>
            </w:r>
          </w:p>
        </w:tc>
        <w:tc>
          <w:tcPr>
            <w:tcW w:w="2866" w:type="dxa"/>
          </w:tcPr>
          <w:p w14:paraId="4B9542EF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835AFAE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7436A9C8" w14:textId="77777777" w:rsidTr="00853661">
        <w:tc>
          <w:tcPr>
            <w:tcW w:w="3212" w:type="dxa"/>
            <w:vMerge/>
          </w:tcPr>
          <w:p w14:paraId="11C92648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CCE50BA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1FBCEBB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67EA77F5" w14:textId="77777777" w:rsidTr="00853661">
        <w:tc>
          <w:tcPr>
            <w:tcW w:w="3212" w:type="dxa"/>
            <w:vMerge/>
          </w:tcPr>
          <w:p w14:paraId="701C534B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09B444FB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3C717D7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5E284982" w14:textId="77777777" w:rsidTr="00853661">
        <w:tc>
          <w:tcPr>
            <w:tcW w:w="3212" w:type="dxa"/>
            <w:vMerge/>
          </w:tcPr>
          <w:p w14:paraId="2908DE94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544F8ECF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B267A23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3FDF6CE7" w14:textId="77777777" w:rsidTr="00853661">
        <w:tc>
          <w:tcPr>
            <w:tcW w:w="3212" w:type="dxa"/>
            <w:vMerge/>
          </w:tcPr>
          <w:p w14:paraId="4A98F44A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8E0A295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CCA16F5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04B3BAE4" w14:textId="77777777" w:rsidTr="00853661">
        <w:tc>
          <w:tcPr>
            <w:tcW w:w="3212" w:type="dxa"/>
            <w:vMerge/>
          </w:tcPr>
          <w:p w14:paraId="7961A0B9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15FCC00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321D9F7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6EDF37D9" w14:textId="77777777" w:rsidTr="00853661">
        <w:tc>
          <w:tcPr>
            <w:tcW w:w="3212" w:type="dxa"/>
            <w:vMerge/>
          </w:tcPr>
          <w:p w14:paraId="7E156E5A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7377560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59E8EF5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43094FB2" w14:textId="77777777" w:rsidTr="00853661">
        <w:tc>
          <w:tcPr>
            <w:tcW w:w="3212" w:type="dxa"/>
            <w:vMerge/>
          </w:tcPr>
          <w:p w14:paraId="046E80CA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E4F69BA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797BBB7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2FB4F688" w14:textId="77777777" w:rsidTr="00853661">
        <w:tc>
          <w:tcPr>
            <w:tcW w:w="3212" w:type="dxa"/>
            <w:vMerge/>
          </w:tcPr>
          <w:p w14:paraId="57432EF0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476C8DC5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A879D94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531075D4" w14:textId="77777777" w:rsidTr="00853661">
        <w:tc>
          <w:tcPr>
            <w:tcW w:w="3212" w:type="dxa"/>
            <w:vMerge/>
          </w:tcPr>
          <w:p w14:paraId="4C6288FC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7B2E139E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1B3A011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853661" w14:paraId="21879C43" w14:textId="77777777" w:rsidTr="00853661">
        <w:tc>
          <w:tcPr>
            <w:tcW w:w="3212" w:type="dxa"/>
          </w:tcPr>
          <w:p w14:paraId="3985350F" w14:textId="77777777" w:rsidR="00853661" w:rsidRDefault="00853661" w:rsidP="00A67068">
            <w:pPr>
              <w:tabs>
                <w:tab w:val="left" w:pos="3119"/>
              </w:tabs>
            </w:pPr>
            <w:r w:rsidRPr="00C572EF">
              <w:t>Zone de police</w:t>
            </w:r>
          </w:p>
        </w:tc>
        <w:tc>
          <w:tcPr>
            <w:tcW w:w="2866" w:type="dxa"/>
          </w:tcPr>
          <w:p w14:paraId="465161A2" w14:textId="77777777"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B1B4DE2" w14:textId="77777777"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C97BBF" w14:paraId="2184889C" w14:textId="77777777" w:rsidTr="00853661">
        <w:tc>
          <w:tcPr>
            <w:tcW w:w="3212" w:type="dxa"/>
          </w:tcPr>
          <w:p w14:paraId="6A8282EA" w14:textId="77777777" w:rsidR="00C97BBF" w:rsidRPr="00C572EF" w:rsidRDefault="00C97BBF" w:rsidP="00A67068">
            <w:pPr>
              <w:tabs>
                <w:tab w:val="left" w:pos="3119"/>
              </w:tabs>
            </w:pPr>
            <w:r>
              <w:t>Zone de secours</w:t>
            </w:r>
          </w:p>
        </w:tc>
        <w:tc>
          <w:tcPr>
            <w:tcW w:w="2866" w:type="dxa"/>
          </w:tcPr>
          <w:p w14:paraId="2BE53D46" w14:textId="77777777"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46C8059" w14:textId="77777777"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</w:tr>
      <w:tr w:rsidR="00197922" w14:paraId="705083BC" w14:textId="77777777" w:rsidTr="00853661">
        <w:tc>
          <w:tcPr>
            <w:tcW w:w="3212" w:type="dxa"/>
          </w:tcPr>
          <w:p w14:paraId="74799DF0" w14:textId="77777777" w:rsidR="00197922" w:rsidRDefault="00197922" w:rsidP="00A67068">
            <w:pPr>
              <w:tabs>
                <w:tab w:val="left" w:pos="3119"/>
              </w:tabs>
            </w:pPr>
            <w:r>
              <w:t>Autres (</w:t>
            </w:r>
            <w:r w:rsidRPr="00197922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14:paraId="78ACF526" w14:textId="77777777"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E45A17A" w14:textId="77777777"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</w:tr>
    </w:tbl>
    <w:p w14:paraId="5BDAA8E6" w14:textId="77777777" w:rsidR="00FB7C38" w:rsidRDefault="00FB7C38" w:rsidP="00A67068">
      <w:pPr>
        <w:tabs>
          <w:tab w:val="left" w:pos="3119"/>
        </w:tabs>
      </w:pPr>
    </w:p>
    <w:p w14:paraId="6E8E6514" w14:textId="77777777" w:rsidR="004039E3" w:rsidRDefault="004039E3" w:rsidP="00A67068">
      <w:pPr>
        <w:tabs>
          <w:tab w:val="left" w:pos="3119"/>
        </w:tabs>
      </w:pPr>
      <w:r>
        <w:t>4. Budget participatif : oui/non (préciser éventuellement les articles concernés)</w:t>
      </w:r>
    </w:p>
    <w:p w14:paraId="67C8B530" w14:textId="77777777"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>Art. 2</w:t>
      </w:r>
      <w:r w:rsidR="00D6105B" w:rsidRPr="00FF309E">
        <w:rPr>
          <w:u w:val="single"/>
        </w:rPr>
        <w:t>.</w:t>
      </w:r>
    </w:p>
    <w:p w14:paraId="19DBD545" w14:textId="77777777"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14:paraId="219181F3" w14:textId="77777777" w:rsidR="00B0799E" w:rsidRPr="00C16CA1" w:rsidRDefault="00B0799E" w:rsidP="00A67068">
      <w:pPr>
        <w:tabs>
          <w:tab w:val="left" w:pos="3119"/>
        </w:tabs>
      </w:pPr>
    </w:p>
    <w:p w14:paraId="6632FE7F" w14:textId="77777777" w:rsidR="00FA2560" w:rsidRPr="00C16CA1" w:rsidRDefault="00FA2560" w:rsidP="00A67068">
      <w:pPr>
        <w:tabs>
          <w:tab w:val="left" w:pos="3119"/>
        </w:tabs>
      </w:pPr>
    </w:p>
    <w:p w14:paraId="4D5A4951" w14:textId="77777777"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14:paraId="1BBB99F2" w14:textId="77777777"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5C90" w14:textId="77777777" w:rsidR="000E10EB" w:rsidRDefault="000E10EB" w:rsidP="00FA11D1">
      <w:pPr>
        <w:spacing w:after="0" w:line="240" w:lineRule="auto"/>
      </w:pPr>
      <w:r>
        <w:separator/>
      </w:r>
    </w:p>
  </w:endnote>
  <w:endnote w:type="continuationSeparator" w:id="0">
    <w:p w14:paraId="240F2DE0" w14:textId="77777777" w:rsidR="000E10EB" w:rsidRDefault="000E10EB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0821" w14:textId="77777777" w:rsidR="000E10EB" w:rsidRDefault="000E10EB" w:rsidP="00FA11D1">
      <w:pPr>
        <w:spacing w:after="0" w:line="240" w:lineRule="auto"/>
      </w:pPr>
      <w:r>
        <w:separator/>
      </w:r>
    </w:p>
  </w:footnote>
  <w:footnote w:type="continuationSeparator" w:id="0">
    <w:p w14:paraId="5E45C932" w14:textId="77777777" w:rsidR="000E10EB" w:rsidRDefault="000E10EB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10EB"/>
    <w:rsid w:val="000E5CB8"/>
    <w:rsid w:val="00146C05"/>
    <w:rsid w:val="00157803"/>
    <w:rsid w:val="00172007"/>
    <w:rsid w:val="00197922"/>
    <w:rsid w:val="001C54D0"/>
    <w:rsid w:val="001C5B33"/>
    <w:rsid w:val="0027591C"/>
    <w:rsid w:val="002B010F"/>
    <w:rsid w:val="002E3887"/>
    <w:rsid w:val="00330B27"/>
    <w:rsid w:val="00335C62"/>
    <w:rsid w:val="00353B8A"/>
    <w:rsid w:val="003755C7"/>
    <w:rsid w:val="0037583B"/>
    <w:rsid w:val="003815F2"/>
    <w:rsid w:val="004039E3"/>
    <w:rsid w:val="004161BE"/>
    <w:rsid w:val="00437821"/>
    <w:rsid w:val="004407A3"/>
    <w:rsid w:val="00443D5D"/>
    <w:rsid w:val="00446C00"/>
    <w:rsid w:val="00475F6D"/>
    <w:rsid w:val="004847E3"/>
    <w:rsid w:val="004A6873"/>
    <w:rsid w:val="004C7803"/>
    <w:rsid w:val="004D1121"/>
    <w:rsid w:val="004E38CE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62D4E"/>
    <w:rsid w:val="008634A6"/>
    <w:rsid w:val="008B3743"/>
    <w:rsid w:val="008B76D8"/>
    <w:rsid w:val="008D16AC"/>
    <w:rsid w:val="00905300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F3237"/>
    <w:rsid w:val="00B0799E"/>
    <w:rsid w:val="00B34BAF"/>
    <w:rsid w:val="00B3771F"/>
    <w:rsid w:val="00B41F5C"/>
    <w:rsid w:val="00B85DDD"/>
    <w:rsid w:val="00BC6AE4"/>
    <w:rsid w:val="00BD719F"/>
    <w:rsid w:val="00BF18E3"/>
    <w:rsid w:val="00C16CA1"/>
    <w:rsid w:val="00C236F6"/>
    <w:rsid w:val="00C3236C"/>
    <w:rsid w:val="00C5063A"/>
    <w:rsid w:val="00C572EF"/>
    <w:rsid w:val="00C87241"/>
    <w:rsid w:val="00C97BBF"/>
    <w:rsid w:val="00CA6DCC"/>
    <w:rsid w:val="00CB79E1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8036B"/>
    <w:rsid w:val="00EA3D80"/>
    <w:rsid w:val="00EC378E"/>
    <w:rsid w:val="00EF24F2"/>
    <w:rsid w:val="00F411DB"/>
    <w:rsid w:val="00F50424"/>
    <w:rsid w:val="00F57374"/>
    <w:rsid w:val="00F613D3"/>
    <w:rsid w:val="00F6243A"/>
    <w:rsid w:val="00F81FB3"/>
    <w:rsid w:val="00FA11D1"/>
    <w:rsid w:val="00FA2560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11</cp:revision>
  <cp:lastPrinted>2013-12-16T10:19:00Z</cp:lastPrinted>
  <dcterms:created xsi:type="dcterms:W3CDTF">2018-10-11T12:22:00Z</dcterms:created>
  <dcterms:modified xsi:type="dcterms:W3CDTF">2022-06-24T07:44:00Z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